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B94D6" w14:textId="77777777" w:rsidR="001502F1" w:rsidRPr="001A162B" w:rsidRDefault="009B3785">
      <w:pPr>
        <w:framePr w:hSpace="142" w:wrap="notBeside" w:vAnchor="page" w:hAnchor="margin" w:xAlign="center" w:y="1645"/>
        <w:spacing w:before="200"/>
        <w:jc w:val="center"/>
        <w:rPr>
          <w:rFonts w:ascii="PT Astra Serif" w:hAnsi="PT Astra Serif"/>
          <w:b/>
          <w:spacing w:val="20"/>
          <w:sz w:val="48"/>
        </w:rPr>
      </w:pPr>
      <w:r w:rsidRPr="001A162B">
        <w:rPr>
          <w:rFonts w:ascii="PT Astra Serif" w:hAnsi="PT Astra Serif"/>
          <w:b/>
          <w:spacing w:val="30"/>
          <w:sz w:val="48"/>
        </w:rPr>
        <w:t>ЗАКОН</w:t>
      </w:r>
    </w:p>
    <w:p w14:paraId="3E999655" w14:textId="77777777" w:rsidR="001502F1" w:rsidRPr="001A162B" w:rsidRDefault="009B3785">
      <w:pPr>
        <w:pStyle w:val="a8"/>
        <w:framePr w:wrap="notBeside"/>
        <w:rPr>
          <w:rFonts w:ascii="PT Astra Serif" w:hAnsi="PT Astra Serif"/>
        </w:rPr>
      </w:pPr>
      <w:r w:rsidRPr="001A162B">
        <w:rPr>
          <w:rFonts w:ascii="PT Astra Serif" w:hAnsi="PT Astra Serif"/>
        </w:rPr>
        <w:t>САРАТОВСКОЙ ОБЛАСТИ</w:t>
      </w:r>
    </w:p>
    <w:p w14:paraId="25290463" w14:textId="77777777" w:rsidR="001502F1" w:rsidRPr="001A162B" w:rsidRDefault="00786739">
      <w:pPr>
        <w:pStyle w:val="a5"/>
        <w:spacing w:after="360"/>
        <w:rPr>
          <w:rFonts w:ascii="PT Astra Serif" w:hAnsi="PT Astra Serif"/>
        </w:rPr>
      </w:pPr>
      <w:r w:rsidRPr="001A162B">
        <w:rPr>
          <w:rFonts w:ascii="PT Astra Serif" w:hAnsi="PT Astra Serif"/>
          <w:noProof/>
        </w:rPr>
        <w:drawing>
          <wp:anchor distT="0" distB="0" distL="114300" distR="114300" simplePos="0" relativeHeight="251659264" behindDoc="0" locked="1" layoutInCell="0" allowOverlap="1" wp14:anchorId="66297F3A" wp14:editId="6102C031">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14:paraId="319A04B6" w14:textId="77777777" w:rsidR="001502F1" w:rsidRPr="001A162B" w:rsidRDefault="009B3785">
      <w:pPr>
        <w:pStyle w:val="a4"/>
        <w:rPr>
          <w:rFonts w:ascii="PT Astra Serif" w:hAnsi="PT Astra Serif"/>
        </w:rPr>
      </w:pPr>
      <w:r w:rsidRPr="001A162B">
        <w:rPr>
          <w:rFonts w:ascii="PT Astra Serif" w:hAnsi="PT Astra Serif"/>
        </w:rPr>
        <w:t>принят Саратовской областной Думой</w:t>
      </w:r>
      <w:r w:rsidRPr="001A162B">
        <w:rPr>
          <w:rFonts w:ascii="PT Astra Serif" w:hAnsi="PT Astra Serif"/>
        </w:rPr>
        <w:tab/>
      </w:r>
      <w:r w:rsidRPr="001A162B">
        <w:rPr>
          <w:rFonts w:ascii="PT Astra Serif" w:hAnsi="PT Astra Serif"/>
        </w:rPr>
        <w:tab/>
        <w:t xml:space="preserve"> </w:t>
      </w:r>
      <w:r w:rsidR="00F34044" w:rsidRPr="001A162B">
        <w:rPr>
          <w:rFonts w:ascii="PT Astra Serif" w:hAnsi="PT Astra Serif"/>
        </w:rPr>
        <w:t xml:space="preserve">     </w:t>
      </w:r>
      <w:r w:rsidRPr="001A162B">
        <w:rPr>
          <w:rFonts w:ascii="PT Astra Serif" w:hAnsi="PT Astra Serif"/>
        </w:rPr>
        <w:t xml:space="preserve">       </w:t>
      </w:r>
      <w:r w:rsidR="00F34044" w:rsidRPr="001A162B">
        <w:rPr>
          <w:rFonts w:ascii="PT Astra Serif" w:hAnsi="PT Astra Serif"/>
        </w:rPr>
        <w:t>22 ноября</w:t>
      </w:r>
      <w:r w:rsidRPr="001A162B">
        <w:rPr>
          <w:rFonts w:ascii="PT Astra Serif" w:hAnsi="PT Astra Serif"/>
        </w:rPr>
        <w:t xml:space="preserve"> 20</w:t>
      </w:r>
      <w:r w:rsidR="00794037" w:rsidRPr="001A162B">
        <w:rPr>
          <w:rFonts w:ascii="PT Astra Serif" w:hAnsi="PT Astra Serif"/>
        </w:rPr>
        <w:t>2</w:t>
      </w:r>
      <w:r w:rsidR="001A5AF3" w:rsidRPr="001A162B">
        <w:rPr>
          <w:rFonts w:ascii="PT Astra Serif" w:hAnsi="PT Astra Serif"/>
        </w:rPr>
        <w:t>3</w:t>
      </w:r>
      <w:r w:rsidRPr="001A162B">
        <w:rPr>
          <w:rFonts w:ascii="PT Astra Serif" w:hAnsi="PT Astra Serif"/>
        </w:rPr>
        <w:t xml:space="preserve"> года</w:t>
      </w:r>
    </w:p>
    <w:p w14:paraId="7CB37D2D" w14:textId="77777777" w:rsidR="001502F1" w:rsidRPr="001A162B" w:rsidRDefault="00F34044">
      <w:pPr>
        <w:pStyle w:val="a5"/>
        <w:rPr>
          <w:rFonts w:ascii="PT Astra Serif" w:hAnsi="PT Astra Serif"/>
        </w:rPr>
      </w:pPr>
      <w:r w:rsidRPr="001A162B">
        <w:rPr>
          <w:rFonts w:ascii="PT Astra Serif" w:hAnsi="PT Astra Serif"/>
        </w:rPr>
        <w:t>Об областном бюджете на 2024 год и на плановый период 2025 и 2026 годов</w:t>
      </w:r>
    </w:p>
    <w:p w14:paraId="0CD616FF" w14:textId="77777777" w:rsidR="00E92A90" w:rsidRPr="001A162B" w:rsidRDefault="00BA13A0" w:rsidP="00BA13A0">
      <w:pPr>
        <w:jc w:val="center"/>
        <w:rPr>
          <w:rFonts w:ascii="PT Astra Serif" w:hAnsi="PT Astra Serif"/>
          <w:sz w:val="28"/>
          <w:szCs w:val="28"/>
        </w:rPr>
      </w:pPr>
      <w:r w:rsidRPr="001A162B">
        <w:rPr>
          <w:rFonts w:ascii="PT Astra Serif" w:hAnsi="PT Astra Serif"/>
          <w:sz w:val="28"/>
          <w:szCs w:val="28"/>
        </w:rPr>
        <w:t>(с изменениями от 27 декабря 2023 года № 161-ЗСО</w:t>
      </w:r>
      <w:r w:rsidR="00E92A90" w:rsidRPr="001A162B">
        <w:rPr>
          <w:rFonts w:ascii="PT Astra Serif" w:hAnsi="PT Astra Serif"/>
          <w:sz w:val="28"/>
          <w:szCs w:val="28"/>
        </w:rPr>
        <w:t xml:space="preserve">, </w:t>
      </w:r>
    </w:p>
    <w:p w14:paraId="0C3CDAA1" w14:textId="77777777" w:rsidR="00B314AC" w:rsidRPr="001A162B" w:rsidRDefault="0087133C" w:rsidP="00BA13A0">
      <w:pPr>
        <w:jc w:val="center"/>
        <w:rPr>
          <w:rFonts w:ascii="PT Astra Serif" w:hAnsi="PT Astra Serif"/>
          <w:sz w:val="28"/>
          <w:szCs w:val="28"/>
        </w:rPr>
      </w:pPr>
      <w:r w:rsidRPr="001A162B">
        <w:rPr>
          <w:rFonts w:ascii="PT Astra Serif" w:hAnsi="PT Astra Serif"/>
          <w:sz w:val="28"/>
          <w:szCs w:val="28"/>
        </w:rPr>
        <w:t>8</w:t>
      </w:r>
      <w:r w:rsidR="00E92A90" w:rsidRPr="001A162B">
        <w:rPr>
          <w:rFonts w:ascii="PT Astra Serif" w:hAnsi="PT Astra Serif"/>
          <w:sz w:val="28"/>
          <w:szCs w:val="28"/>
        </w:rPr>
        <w:t xml:space="preserve"> февраля 2024 года № </w:t>
      </w:r>
      <w:r w:rsidRPr="001A162B">
        <w:rPr>
          <w:rFonts w:ascii="PT Astra Serif" w:hAnsi="PT Astra Serif"/>
          <w:sz w:val="28"/>
          <w:szCs w:val="28"/>
        </w:rPr>
        <w:t>12</w:t>
      </w:r>
      <w:r w:rsidR="00E92A90" w:rsidRPr="001A162B">
        <w:rPr>
          <w:rFonts w:ascii="PT Astra Serif" w:hAnsi="PT Astra Serif"/>
          <w:sz w:val="28"/>
          <w:szCs w:val="28"/>
        </w:rPr>
        <w:t>-ЗСО</w:t>
      </w:r>
      <w:r w:rsidR="00592E3B" w:rsidRPr="001A162B">
        <w:rPr>
          <w:rFonts w:ascii="PT Astra Serif" w:hAnsi="PT Astra Serif"/>
          <w:sz w:val="28"/>
          <w:szCs w:val="28"/>
        </w:rPr>
        <w:t xml:space="preserve">, </w:t>
      </w:r>
      <w:r w:rsidR="007961DD" w:rsidRPr="001A162B">
        <w:rPr>
          <w:rFonts w:ascii="PT Astra Serif" w:hAnsi="PT Astra Serif"/>
          <w:sz w:val="28"/>
          <w:szCs w:val="28"/>
        </w:rPr>
        <w:t>22</w:t>
      </w:r>
      <w:r w:rsidR="00592E3B" w:rsidRPr="001A162B">
        <w:rPr>
          <w:rFonts w:ascii="PT Astra Serif" w:hAnsi="PT Astra Serif"/>
          <w:sz w:val="28"/>
          <w:szCs w:val="28"/>
        </w:rPr>
        <w:t xml:space="preserve"> февраля 2024 года № </w:t>
      </w:r>
      <w:r w:rsidR="007961DD" w:rsidRPr="001A162B">
        <w:rPr>
          <w:rFonts w:ascii="PT Astra Serif" w:hAnsi="PT Astra Serif"/>
          <w:sz w:val="28"/>
          <w:szCs w:val="28"/>
        </w:rPr>
        <w:t>15</w:t>
      </w:r>
      <w:r w:rsidR="00592E3B" w:rsidRPr="001A162B">
        <w:rPr>
          <w:rFonts w:ascii="PT Astra Serif" w:hAnsi="PT Astra Serif"/>
          <w:sz w:val="28"/>
          <w:szCs w:val="28"/>
        </w:rPr>
        <w:t>-ЗСО</w:t>
      </w:r>
      <w:r w:rsidR="000467FA" w:rsidRPr="001A162B">
        <w:rPr>
          <w:rFonts w:ascii="PT Astra Serif" w:hAnsi="PT Astra Serif"/>
          <w:sz w:val="28"/>
          <w:szCs w:val="28"/>
        </w:rPr>
        <w:t xml:space="preserve">, </w:t>
      </w:r>
    </w:p>
    <w:p w14:paraId="159C097D" w14:textId="77777777" w:rsidR="00EC183B" w:rsidRPr="001A162B" w:rsidRDefault="003B3DAB" w:rsidP="001C370A">
      <w:pPr>
        <w:jc w:val="center"/>
        <w:rPr>
          <w:rFonts w:ascii="PT Astra Serif" w:hAnsi="PT Astra Serif"/>
          <w:sz w:val="28"/>
          <w:szCs w:val="28"/>
        </w:rPr>
      </w:pPr>
      <w:r w:rsidRPr="001A162B">
        <w:rPr>
          <w:rFonts w:ascii="PT Astra Serif" w:hAnsi="PT Astra Serif"/>
          <w:sz w:val="28"/>
          <w:szCs w:val="28"/>
        </w:rPr>
        <w:t xml:space="preserve">11 </w:t>
      </w:r>
      <w:r w:rsidR="000467FA" w:rsidRPr="001A162B">
        <w:rPr>
          <w:rFonts w:ascii="PT Astra Serif" w:hAnsi="PT Astra Serif"/>
          <w:sz w:val="28"/>
          <w:szCs w:val="28"/>
        </w:rPr>
        <w:t xml:space="preserve">марта 2024 года № </w:t>
      </w:r>
      <w:r w:rsidRPr="001A162B">
        <w:rPr>
          <w:rFonts w:ascii="PT Astra Serif" w:hAnsi="PT Astra Serif"/>
          <w:sz w:val="28"/>
          <w:szCs w:val="28"/>
        </w:rPr>
        <w:t>22</w:t>
      </w:r>
      <w:r w:rsidR="000467FA" w:rsidRPr="001A162B">
        <w:rPr>
          <w:rFonts w:ascii="PT Astra Serif" w:hAnsi="PT Astra Serif"/>
          <w:sz w:val="28"/>
          <w:szCs w:val="28"/>
        </w:rPr>
        <w:t>-ЗСО</w:t>
      </w:r>
      <w:r w:rsidR="001C370A" w:rsidRPr="001A162B">
        <w:rPr>
          <w:rFonts w:ascii="PT Astra Serif" w:hAnsi="PT Astra Serif"/>
          <w:sz w:val="28"/>
          <w:szCs w:val="28"/>
        </w:rPr>
        <w:t>, 11 апреля 2024 года № 38-ЗСО</w:t>
      </w:r>
      <w:r w:rsidR="00EC183B" w:rsidRPr="001A162B">
        <w:rPr>
          <w:rFonts w:ascii="PT Astra Serif" w:hAnsi="PT Astra Serif"/>
          <w:sz w:val="28"/>
          <w:szCs w:val="28"/>
        </w:rPr>
        <w:t xml:space="preserve">, </w:t>
      </w:r>
    </w:p>
    <w:p w14:paraId="1E24C054" w14:textId="77777777" w:rsidR="00BA13A0" w:rsidRPr="001A162B" w:rsidRDefault="00EC183B" w:rsidP="001C370A">
      <w:pPr>
        <w:jc w:val="center"/>
        <w:rPr>
          <w:rFonts w:ascii="PT Astra Serif" w:hAnsi="PT Astra Serif"/>
          <w:sz w:val="28"/>
          <w:szCs w:val="28"/>
        </w:rPr>
      </w:pPr>
      <w:r w:rsidRPr="001A162B">
        <w:rPr>
          <w:rFonts w:ascii="PT Astra Serif" w:hAnsi="PT Astra Serif"/>
          <w:sz w:val="28"/>
          <w:szCs w:val="28"/>
        </w:rPr>
        <w:t>16 мая 2024 года № 51-ЗСО</w:t>
      </w:r>
      <w:r w:rsidR="004059B3" w:rsidRPr="001A162B">
        <w:rPr>
          <w:rFonts w:ascii="PT Astra Serif" w:hAnsi="PT Astra Serif"/>
          <w:sz w:val="28"/>
          <w:szCs w:val="28"/>
        </w:rPr>
        <w:t>, 5 июня 2024 года № 65-ЗСО</w:t>
      </w:r>
      <w:r w:rsidR="00853F87" w:rsidRPr="001A162B">
        <w:rPr>
          <w:rFonts w:ascii="PT Astra Serif" w:hAnsi="PT Astra Serif"/>
          <w:sz w:val="28"/>
          <w:szCs w:val="28"/>
        </w:rPr>
        <w:t>,</w:t>
      </w:r>
    </w:p>
    <w:p w14:paraId="02F307AC" w14:textId="77777777" w:rsidR="008668FE" w:rsidRPr="001A162B" w:rsidRDefault="00853F87" w:rsidP="001C370A">
      <w:pPr>
        <w:jc w:val="center"/>
        <w:rPr>
          <w:rFonts w:ascii="PT Astra Serif" w:hAnsi="PT Astra Serif"/>
          <w:sz w:val="28"/>
          <w:szCs w:val="28"/>
        </w:rPr>
      </w:pPr>
      <w:r w:rsidRPr="001A162B">
        <w:rPr>
          <w:rFonts w:ascii="PT Astra Serif" w:hAnsi="PT Astra Serif"/>
          <w:sz w:val="28"/>
          <w:szCs w:val="28"/>
        </w:rPr>
        <w:t>27 июня 2024 года № 68-ЗСО</w:t>
      </w:r>
      <w:r w:rsidR="007847EC" w:rsidRPr="001A162B">
        <w:rPr>
          <w:rFonts w:ascii="PT Astra Serif" w:hAnsi="PT Astra Serif"/>
          <w:sz w:val="28"/>
          <w:szCs w:val="28"/>
        </w:rPr>
        <w:t>, 26</w:t>
      </w:r>
      <w:r w:rsidR="009B2C38" w:rsidRPr="001A162B">
        <w:rPr>
          <w:rFonts w:ascii="PT Astra Serif" w:hAnsi="PT Astra Serif"/>
          <w:sz w:val="28"/>
          <w:szCs w:val="28"/>
        </w:rPr>
        <w:t xml:space="preserve"> июля 2024 года № 82-ЗСО</w:t>
      </w:r>
      <w:r w:rsidR="00E1155E" w:rsidRPr="001A162B">
        <w:rPr>
          <w:rFonts w:ascii="PT Astra Serif" w:hAnsi="PT Astra Serif"/>
          <w:sz w:val="28"/>
          <w:szCs w:val="28"/>
        </w:rPr>
        <w:t xml:space="preserve">, </w:t>
      </w:r>
      <w:r w:rsidR="00637330" w:rsidRPr="001A162B">
        <w:rPr>
          <w:rFonts w:ascii="PT Astra Serif" w:hAnsi="PT Astra Serif"/>
          <w:sz w:val="28"/>
          <w:szCs w:val="28"/>
        </w:rPr>
        <w:t>29 августа 2024 года № 100</w:t>
      </w:r>
      <w:r w:rsidR="00E1155E" w:rsidRPr="001A162B">
        <w:rPr>
          <w:rFonts w:ascii="PT Astra Serif" w:hAnsi="PT Astra Serif"/>
          <w:sz w:val="28"/>
          <w:szCs w:val="28"/>
        </w:rPr>
        <w:t>-ЗСО</w:t>
      </w:r>
      <w:r w:rsidR="00540E59" w:rsidRPr="001A162B">
        <w:rPr>
          <w:rFonts w:ascii="PT Astra Serif" w:hAnsi="PT Astra Serif"/>
          <w:sz w:val="28"/>
          <w:szCs w:val="28"/>
        </w:rPr>
        <w:t xml:space="preserve">, </w:t>
      </w:r>
      <w:r w:rsidR="00DB2A16" w:rsidRPr="001A162B">
        <w:rPr>
          <w:rFonts w:ascii="PT Astra Serif" w:hAnsi="PT Astra Serif"/>
          <w:sz w:val="28"/>
          <w:szCs w:val="28"/>
        </w:rPr>
        <w:t>26</w:t>
      </w:r>
      <w:r w:rsidR="00540E59" w:rsidRPr="001A162B">
        <w:rPr>
          <w:rFonts w:ascii="PT Astra Serif" w:hAnsi="PT Astra Serif"/>
          <w:sz w:val="28"/>
          <w:szCs w:val="28"/>
        </w:rPr>
        <w:t xml:space="preserve"> сентября 2024 года № </w:t>
      </w:r>
      <w:r w:rsidR="00DB2A16" w:rsidRPr="001A162B">
        <w:rPr>
          <w:rFonts w:ascii="PT Astra Serif" w:hAnsi="PT Astra Serif"/>
          <w:sz w:val="28"/>
          <w:szCs w:val="28"/>
        </w:rPr>
        <w:t>115</w:t>
      </w:r>
      <w:r w:rsidR="00540E59" w:rsidRPr="001A162B">
        <w:rPr>
          <w:rFonts w:ascii="PT Astra Serif" w:hAnsi="PT Astra Serif"/>
          <w:sz w:val="28"/>
          <w:szCs w:val="28"/>
        </w:rPr>
        <w:t>-ЗСО</w:t>
      </w:r>
      <w:r w:rsidR="008668FE" w:rsidRPr="001A162B">
        <w:rPr>
          <w:rFonts w:ascii="PT Astra Serif" w:hAnsi="PT Astra Serif"/>
          <w:sz w:val="28"/>
          <w:szCs w:val="28"/>
        </w:rPr>
        <w:t xml:space="preserve">, </w:t>
      </w:r>
    </w:p>
    <w:p w14:paraId="4DC055C3" w14:textId="50D30B2B" w:rsidR="007C78F4" w:rsidRPr="001A162B" w:rsidRDefault="008668FE" w:rsidP="001C370A">
      <w:pPr>
        <w:jc w:val="center"/>
        <w:rPr>
          <w:rFonts w:ascii="PT Astra Serif" w:hAnsi="PT Astra Serif"/>
          <w:sz w:val="28"/>
          <w:szCs w:val="28"/>
        </w:rPr>
      </w:pPr>
      <w:r w:rsidRPr="001A162B">
        <w:rPr>
          <w:rFonts w:ascii="PT Astra Serif" w:hAnsi="PT Astra Serif"/>
          <w:sz w:val="28"/>
          <w:szCs w:val="28"/>
        </w:rPr>
        <w:t>7 ноября 2024 года № 140-ЗСО</w:t>
      </w:r>
      <w:r w:rsidR="000E3EE1" w:rsidRPr="001A162B">
        <w:rPr>
          <w:rFonts w:ascii="PT Astra Serif" w:hAnsi="PT Astra Serif"/>
          <w:sz w:val="28"/>
          <w:szCs w:val="28"/>
        </w:rPr>
        <w:t xml:space="preserve">, </w:t>
      </w:r>
      <w:r w:rsidR="00E833F8" w:rsidRPr="001A162B">
        <w:rPr>
          <w:rFonts w:ascii="PT Astra Serif" w:hAnsi="PT Astra Serif"/>
          <w:sz w:val="28"/>
          <w:szCs w:val="28"/>
        </w:rPr>
        <w:t>28</w:t>
      </w:r>
      <w:r w:rsidR="000E3EE1" w:rsidRPr="001A162B">
        <w:rPr>
          <w:rFonts w:ascii="PT Astra Serif" w:hAnsi="PT Astra Serif"/>
          <w:sz w:val="28"/>
          <w:szCs w:val="28"/>
        </w:rPr>
        <w:t xml:space="preserve"> ноября 2024 года № </w:t>
      </w:r>
      <w:r w:rsidR="00E833F8" w:rsidRPr="001A162B">
        <w:rPr>
          <w:rFonts w:ascii="PT Astra Serif" w:hAnsi="PT Astra Serif"/>
          <w:sz w:val="28"/>
          <w:szCs w:val="28"/>
        </w:rPr>
        <w:t>143</w:t>
      </w:r>
      <w:r w:rsidR="000E3EE1" w:rsidRPr="001A162B">
        <w:rPr>
          <w:rFonts w:ascii="PT Astra Serif" w:hAnsi="PT Astra Serif"/>
          <w:sz w:val="28"/>
          <w:szCs w:val="28"/>
        </w:rPr>
        <w:t>-ЗСО</w:t>
      </w:r>
      <w:r w:rsidR="007C78F4" w:rsidRPr="001A162B">
        <w:rPr>
          <w:rFonts w:ascii="PT Astra Serif" w:hAnsi="PT Astra Serif"/>
          <w:sz w:val="28"/>
          <w:szCs w:val="28"/>
        </w:rPr>
        <w:t>,</w:t>
      </w:r>
    </w:p>
    <w:p w14:paraId="407A0AF4" w14:textId="2830D90A" w:rsidR="00853F87" w:rsidRPr="001A162B" w:rsidRDefault="00744F63" w:rsidP="001C370A">
      <w:pPr>
        <w:jc w:val="center"/>
        <w:rPr>
          <w:rFonts w:ascii="PT Astra Serif" w:hAnsi="PT Astra Serif"/>
          <w:sz w:val="28"/>
          <w:szCs w:val="28"/>
        </w:rPr>
      </w:pPr>
      <w:r w:rsidRPr="001A162B">
        <w:rPr>
          <w:rFonts w:ascii="PT Astra Serif" w:hAnsi="PT Astra Serif"/>
          <w:sz w:val="28"/>
          <w:szCs w:val="28"/>
        </w:rPr>
        <w:t>25</w:t>
      </w:r>
      <w:r w:rsidR="007C78F4" w:rsidRPr="001A162B">
        <w:rPr>
          <w:rFonts w:ascii="PT Astra Serif" w:hAnsi="PT Astra Serif"/>
          <w:sz w:val="28"/>
          <w:szCs w:val="28"/>
        </w:rPr>
        <w:t xml:space="preserve"> </w:t>
      </w:r>
      <w:r w:rsidR="00873090" w:rsidRPr="001A162B">
        <w:rPr>
          <w:rFonts w:ascii="PT Astra Serif" w:hAnsi="PT Astra Serif"/>
          <w:sz w:val="28"/>
          <w:szCs w:val="28"/>
        </w:rPr>
        <w:t>декабря 2024 года №</w:t>
      </w:r>
      <w:r w:rsidRPr="001A162B">
        <w:rPr>
          <w:rFonts w:ascii="PT Astra Serif" w:hAnsi="PT Astra Serif"/>
          <w:sz w:val="28"/>
          <w:szCs w:val="28"/>
        </w:rPr>
        <w:t xml:space="preserve"> 165</w:t>
      </w:r>
      <w:r w:rsidR="00873090" w:rsidRPr="001A162B">
        <w:rPr>
          <w:rFonts w:ascii="PT Astra Serif" w:hAnsi="PT Astra Serif"/>
          <w:sz w:val="28"/>
          <w:szCs w:val="28"/>
        </w:rPr>
        <w:t>-ЗСО</w:t>
      </w:r>
      <w:r w:rsidR="00853F87" w:rsidRPr="001A162B">
        <w:rPr>
          <w:rFonts w:ascii="PT Astra Serif" w:hAnsi="PT Astra Serif"/>
          <w:sz w:val="28"/>
          <w:szCs w:val="28"/>
        </w:rPr>
        <w:t>)</w:t>
      </w:r>
    </w:p>
    <w:p w14:paraId="250318B3" w14:textId="77777777" w:rsidR="005074C8" w:rsidRPr="001A162B" w:rsidRDefault="005074C8" w:rsidP="005074C8">
      <w:pPr>
        <w:pStyle w:val="a3"/>
        <w:rPr>
          <w:rFonts w:ascii="PT Astra Serif" w:hAnsi="PT Astra Serif"/>
        </w:rPr>
      </w:pPr>
    </w:p>
    <w:p w14:paraId="02D73E48"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Статья 1. Основные характеристики областного бюджета</w:t>
      </w:r>
    </w:p>
    <w:p w14:paraId="167D0CED"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на 2024 год и на плановый период 2025 и 2026 годов</w:t>
      </w:r>
    </w:p>
    <w:p w14:paraId="56659F7D" w14:textId="77777777" w:rsidR="00F34044" w:rsidRPr="001A162B" w:rsidRDefault="00F34044" w:rsidP="005D0413">
      <w:pPr>
        <w:pStyle w:val="a3"/>
        <w:rPr>
          <w:rFonts w:ascii="PT Astra Serif" w:hAnsi="PT Astra Serif"/>
        </w:rPr>
      </w:pPr>
    </w:p>
    <w:p w14:paraId="13A46284" w14:textId="77777777" w:rsidR="00F34044" w:rsidRPr="001A162B" w:rsidRDefault="00711E3C" w:rsidP="005D0413">
      <w:pPr>
        <w:pStyle w:val="a3"/>
        <w:rPr>
          <w:rFonts w:ascii="PT Astra Serif" w:hAnsi="PT Astra Serif"/>
        </w:rPr>
      </w:pPr>
      <w:r w:rsidRPr="001A162B">
        <w:rPr>
          <w:rFonts w:ascii="PT Astra Serif" w:hAnsi="PT Astra Serif"/>
        </w:rPr>
        <w:t>1. </w:t>
      </w:r>
      <w:r w:rsidR="00F34044" w:rsidRPr="001A162B">
        <w:rPr>
          <w:rFonts w:ascii="PT Astra Serif" w:hAnsi="PT Astra Serif"/>
        </w:rPr>
        <w:t>Утвердить основные характеристики областного бюджета на       2024 год:</w:t>
      </w:r>
    </w:p>
    <w:p w14:paraId="24642F35" w14:textId="395EC9F3" w:rsidR="00F34044" w:rsidRPr="001A162B" w:rsidRDefault="00711E3C" w:rsidP="005D0413">
      <w:pPr>
        <w:pStyle w:val="a3"/>
        <w:rPr>
          <w:rFonts w:ascii="PT Astra Serif" w:hAnsi="PT Astra Serif"/>
        </w:rPr>
      </w:pPr>
      <w:r w:rsidRPr="001A162B">
        <w:rPr>
          <w:rFonts w:ascii="PT Astra Serif" w:hAnsi="PT Astra Serif"/>
        </w:rPr>
        <w:t>1) </w:t>
      </w:r>
      <w:r w:rsidR="00F34044" w:rsidRPr="001A162B">
        <w:rPr>
          <w:rFonts w:ascii="PT Astra Serif" w:hAnsi="PT Astra Serif"/>
        </w:rPr>
        <w:t xml:space="preserve">общий объем доходов областного бюджета в сумме                 </w:t>
      </w:r>
      <w:r w:rsidR="0073153A" w:rsidRPr="001A162B">
        <w:rPr>
          <w:rFonts w:ascii="PT Astra Serif" w:hAnsi="PT Astra Serif"/>
          <w:szCs w:val="28"/>
        </w:rPr>
        <w:t xml:space="preserve">190139423,1 </w:t>
      </w:r>
      <w:r w:rsidR="00F34044" w:rsidRPr="001A162B">
        <w:rPr>
          <w:rFonts w:ascii="PT Astra Serif" w:hAnsi="PT Astra Serif"/>
        </w:rPr>
        <w:t>тыс. рублей;</w:t>
      </w:r>
    </w:p>
    <w:p w14:paraId="3273C225" w14:textId="5F8F8696" w:rsidR="00F34044" w:rsidRPr="001A162B" w:rsidRDefault="00711E3C" w:rsidP="005D0413">
      <w:pPr>
        <w:pStyle w:val="a3"/>
        <w:rPr>
          <w:rFonts w:ascii="PT Astra Serif" w:hAnsi="PT Astra Serif"/>
        </w:rPr>
      </w:pPr>
      <w:r w:rsidRPr="001A162B">
        <w:rPr>
          <w:rFonts w:ascii="PT Astra Serif" w:hAnsi="PT Astra Serif"/>
        </w:rPr>
        <w:t>2) </w:t>
      </w:r>
      <w:r w:rsidR="00F34044" w:rsidRPr="001A162B">
        <w:rPr>
          <w:rFonts w:ascii="PT Astra Serif" w:hAnsi="PT Astra Serif"/>
        </w:rPr>
        <w:t xml:space="preserve">общий объем расходов областного бюджета в сумме          </w:t>
      </w:r>
      <w:r w:rsidR="0073153A" w:rsidRPr="001A162B">
        <w:rPr>
          <w:rFonts w:ascii="PT Astra Serif" w:hAnsi="PT Astra Serif"/>
          <w:szCs w:val="28"/>
        </w:rPr>
        <w:t>193961014,8</w:t>
      </w:r>
      <w:r w:rsidR="000E3EE1" w:rsidRPr="001A162B">
        <w:rPr>
          <w:rFonts w:ascii="PT Astra Serif" w:hAnsi="PT Astra Serif"/>
          <w:szCs w:val="28"/>
        </w:rPr>
        <w:t xml:space="preserve"> </w:t>
      </w:r>
      <w:r w:rsidR="00F34044" w:rsidRPr="001A162B">
        <w:rPr>
          <w:rFonts w:ascii="PT Astra Serif" w:hAnsi="PT Astra Serif"/>
        </w:rPr>
        <w:t>тыс. рублей;</w:t>
      </w:r>
    </w:p>
    <w:p w14:paraId="1DEBE0A2" w14:textId="417C1086" w:rsidR="00F34044" w:rsidRPr="001A162B" w:rsidRDefault="00F34044" w:rsidP="005D0413">
      <w:pPr>
        <w:pStyle w:val="a3"/>
        <w:rPr>
          <w:rFonts w:ascii="PT Astra Serif" w:hAnsi="PT Astra Serif"/>
        </w:rPr>
      </w:pPr>
      <w:r w:rsidRPr="001A162B">
        <w:rPr>
          <w:rFonts w:ascii="PT Astra Serif" w:hAnsi="PT Astra Serif"/>
        </w:rPr>
        <w:t xml:space="preserve">3) дефицит областного бюджета в сумме </w:t>
      </w:r>
      <w:r w:rsidR="0073153A" w:rsidRPr="001A162B">
        <w:rPr>
          <w:rFonts w:ascii="PT Astra Serif" w:hAnsi="PT Astra Serif"/>
          <w:szCs w:val="28"/>
        </w:rPr>
        <w:t xml:space="preserve">3821591,7 </w:t>
      </w:r>
      <w:r w:rsidRPr="001A162B">
        <w:rPr>
          <w:rFonts w:ascii="PT Astra Serif" w:hAnsi="PT Astra Serif"/>
        </w:rPr>
        <w:t>тыс. рублей.</w:t>
      </w:r>
    </w:p>
    <w:p w14:paraId="7D155C7F" w14:textId="77777777" w:rsidR="00F34044" w:rsidRPr="001A162B" w:rsidRDefault="00711E3C" w:rsidP="005D0413">
      <w:pPr>
        <w:pStyle w:val="a3"/>
        <w:rPr>
          <w:rFonts w:ascii="PT Astra Serif" w:hAnsi="PT Astra Serif"/>
        </w:rPr>
      </w:pPr>
      <w:r w:rsidRPr="001A162B">
        <w:rPr>
          <w:rFonts w:ascii="PT Astra Serif" w:hAnsi="PT Astra Serif"/>
        </w:rPr>
        <w:t>2. </w:t>
      </w:r>
      <w:r w:rsidR="00F34044" w:rsidRPr="001A162B">
        <w:rPr>
          <w:rFonts w:ascii="PT Astra Serif" w:hAnsi="PT Astra Serif"/>
        </w:rPr>
        <w:t>Утвердить основные характеристики областного бюджета на           2025 год и на 2026 год:</w:t>
      </w:r>
    </w:p>
    <w:p w14:paraId="378A7670" w14:textId="22A361E8" w:rsidR="00F34044" w:rsidRPr="001A162B" w:rsidRDefault="00F34044" w:rsidP="005D0413">
      <w:pPr>
        <w:pStyle w:val="a3"/>
        <w:rPr>
          <w:rFonts w:ascii="PT Astra Serif" w:hAnsi="PT Astra Serif"/>
        </w:rPr>
      </w:pPr>
      <w:r w:rsidRPr="001A162B">
        <w:rPr>
          <w:rFonts w:ascii="PT Astra Serif" w:hAnsi="PT Astra Serif"/>
        </w:rPr>
        <w:t xml:space="preserve">1) общий объем доходов областного бюджета на 2025 год в сумме </w:t>
      </w:r>
      <w:r w:rsidR="00A02101" w:rsidRPr="001A162B">
        <w:rPr>
          <w:rFonts w:ascii="PT Astra Serif" w:hAnsi="PT Astra Serif"/>
          <w:szCs w:val="28"/>
        </w:rPr>
        <w:t xml:space="preserve">144228809,0 </w:t>
      </w:r>
      <w:r w:rsidRPr="001A162B">
        <w:rPr>
          <w:rFonts w:ascii="PT Astra Serif" w:hAnsi="PT Astra Serif"/>
        </w:rPr>
        <w:t xml:space="preserve">тыс. рублей и на 2026 год в сумме </w:t>
      </w:r>
      <w:r w:rsidR="00A02101" w:rsidRPr="001A162B">
        <w:rPr>
          <w:rFonts w:ascii="PT Astra Serif" w:hAnsi="PT Astra Serif"/>
          <w:szCs w:val="28"/>
        </w:rPr>
        <w:t xml:space="preserve">153068003,0 </w:t>
      </w:r>
      <w:r w:rsidRPr="001A162B">
        <w:rPr>
          <w:rFonts w:ascii="PT Astra Serif" w:hAnsi="PT Astra Serif"/>
        </w:rPr>
        <w:t>тыс. рублей;</w:t>
      </w:r>
    </w:p>
    <w:p w14:paraId="55EE7BBB" w14:textId="53A56217" w:rsidR="00F34044" w:rsidRPr="001A162B" w:rsidRDefault="00F34044" w:rsidP="005D0413">
      <w:pPr>
        <w:pStyle w:val="a3"/>
        <w:rPr>
          <w:rFonts w:ascii="PT Astra Serif" w:hAnsi="PT Astra Serif"/>
          <w:spacing w:val="-6"/>
        </w:rPr>
      </w:pPr>
      <w:r w:rsidRPr="001A162B">
        <w:rPr>
          <w:rFonts w:ascii="PT Astra Serif" w:hAnsi="PT Astra Serif"/>
          <w:spacing w:val="-6"/>
        </w:rPr>
        <w:t xml:space="preserve">2) общий объем расходов областного бюджета на 2025 год в сумме </w:t>
      </w:r>
      <w:r w:rsidR="00A02101" w:rsidRPr="001A162B">
        <w:rPr>
          <w:rFonts w:ascii="PT Astra Serif" w:hAnsi="PT Astra Serif"/>
          <w:szCs w:val="28"/>
        </w:rPr>
        <w:t xml:space="preserve">145010232,3 </w:t>
      </w:r>
      <w:r w:rsidRPr="001A162B">
        <w:rPr>
          <w:rFonts w:ascii="PT Astra Serif" w:hAnsi="PT Astra Serif"/>
          <w:spacing w:val="-6"/>
        </w:rPr>
        <w:t xml:space="preserve">тыс. рублей, в том числе условно утвержденные расходы в сумме </w:t>
      </w:r>
      <w:r w:rsidR="005074C8" w:rsidRPr="001A162B">
        <w:rPr>
          <w:rFonts w:ascii="PT Astra Serif" w:hAnsi="PT Astra Serif"/>
          <w:spacing w:val="-6"/>
        </w:rPr>
        <w:t xml:space="preserve">6434063,6 </w:t>
      </w:r>
      <w:r w:rsidRPr="001A162B">
        <w:rPr>
          <w:rFonts w:ascii="PT Astra Serif" w:hAnsi="PT Astra Serif"/>
          <w:spacing w:val="-6"/>
        </w:rPr>
        <w:t xml:space="preserve">тыс. рублей, и на 2026 год в сумме </w:t>
      </w:r>
      <w:r w:rsidR="00A02101" w:rsidRPr="001A162B">
        <w:rPr>
          <w:rFonts w:ascii="PT Astra Serif" w:hAnsi="PT Astra Serif"/>
          <w:szCs w:val="28"/>
        </w:rPr>
        <w:t>147169708,6</w:t>
      </w:r>
      <w:r w:rsidR="000E3EE1" w:rsidRPr="001A162B">
        <w:rPr>
          <w:rFonts w:ascii="PT Astra Serif" w:hAnsi="PT Astra Serif"/>
          <w:szCs w:val="28"/>
        </w:rPr>
        <w:t xml:space="preserve"> </w:t>
      </w:r>
      <w:r w:rsidRPr="001A162B">
        <w:rPr>
          <w:rFonts w:ascii="PT Astra Serif" w:hAnsi="PT Astra Serif"/>
          <w:spacing w:val="-6"/>
        </w:rPr>
        <w:t xml:space="preserve">тыс. рублей, в том числе условно утвержденные расходы в сумме </w:t>
      </w:r>
      <w:r w:rsidR="005074C8" w:rsidRPr="001A162B">
        <w:rPr>
          <w:rFonts w:ascii="PT Astra Serif" w:hAnsi="PT Astra Serif"/>
          <w:spacing w:val="-6"/>
        </w:rPr>
        <w:t xml:space="preserve">7792308,5 </w:t>
      </w:r>
      <w:r w:rsidRPr="001A162B">
        <w:rPr>
          <w:rFonts w:ascii="PT Astra Serif" w:hAnsi="PT Astra Serif"/>
          <w:spacing w:val="-6"/>
        </w:rPr>
        <w:t>тыс. рублей;</w:t>
      </w:r>
    </w:p>
    <w:p w14:paraId="390D94FE" w14:textId="70505B43" w:rsidR="001C370A" w:rsidRPr="001A162B" w:rsidRDefault="001C370A" w:rsidP="001C370A">
      <w:pPr>
        <w:pStyle w:val="af"/>
        <w:rPr>
          <w:rFonts w:ascii="PT Astra Serif" w:hAnsi="PT Astra Serif"/>
          <w:szCs w:val="28"/>
        </w:rPr>
      </w:pPr>
      <w:r w:rsidRPr="001A162B">
        <w:rPr>
          <w:rFonts w:ascii="PT Astra Serif" w:hAnsi="PT Astra Serif"/>
          <w:szCs w:val="28"/>
        </w:rPr>
        <w:t xml:space="preserve">3) дефицит областного бюджета на 2025 год в сумме </w:t>
      </w:r>
      <w:r w:rsidR="00613A32" w:rsidRPr="001A162B">
        <w:rPr>
          <w:rFonts w:ascii="PT Astra Serif" w:hAnsi="PT Astra Serif"/>
          <w:szCs w:val="28"/>
        </w:rPr>
        <w:t>781423,3</w:t>
      </w:r>
      <w:r w:rsidR="00E1155E" w:rsidRPr="001A162B">
        <w:rPr>
          <w:rFonts w:ascii="PT Astra Serif" w:hAnsi="PT Astra Serif"/>
          <w:szCs w:val="28"/>
        </w:rPr>
        <w:t xml:space="preserve"> </w:t>
      </w:r>
      <w:r w:rsidRPr="001A162B">
        <w:rPr>
          <w:rFonts w:ascii="PT Astra Serif" w:hAnsi="PT Astra Serif"/>
          <w:szCs w:val="28"/>
        </w:rPr>
        <w:t>тыс. рублей, профицит областного бюджета на 2026 год в сумме 5898294,4 тыс. рублей.</w:t>
      </w:r>
    </w:p>
    <w:p w14:paraId="5919A8DE" w14:textId="77777777" w:rsidR="00F34044" w:rsidRPr="001A162B" w:rsidRDefault="00F34044" w:rsidP="005D0413">
      <w:pPr>
        <w:pStyle w:val="a3"/>
        <w:rPr>
          <w:rFonts w:ascii="PT Astra Serif" w:hAnsi="PT Astra Serif"/>
        </w:rPr>
      </w:pPr>
    </w:p>
    <w:p w14:paraId="6D7E3B8B"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lastRenderedPageBreak/>
        <w:t>Статья 2. Доходы областного бюджета</w:t>
      </w:r>
    </w:p>
    <w:p w14:paraId="1EBF2667" w14:textId="77777777" w:rsidR="00F34044" w:rsidRPr="001A162B" w:rsidRDefault="00F34044" w:rsidP="005D0413">
      <w:pPr>
        <w:pStyle w:val="a3"/>
        <w:rPr>
          <w:rFonts w:ascii="PT Astra Serif" w:hAnsi="PT Astra Serif"/>
        </w:rPr>
      </w:pPr>
    </w:p>
    <w:p w14:paraId="26310E44" w14:textId="77777777" w:rsidR="00F34044" w:rsidRPr="001A162B" w:rsidRDefault="00F34044" w:rsidP="005D0413">
      <w:pPr>
        <w:pStyle w:val="a3"/>
        <w:rPr>
          <w:rFonts w:ascii="PT Astra Serif" w:hAnsi="PT Astra Serif"/>
        </w:rPr>
      </w:pPr>
      <w:r w:rsidRPr="001A162B">
        <w:rPr>
          <w:rFonts w:ascii="PT Astra Serif" w:hAnsi="PT Astra Serif"/>
        </w:rPr>
        <w:t>Утвердить распределение доходов областного бюджета на 2024 год и на плановый период 2025 и 2026 годов согласно приложению 1 к настоящему Закону, в том числе безвозмездных поступлений.</w:t>
      </w:r>
    </w:p>
    <w:p w14:paraId="42FD202B" w14:textId="77777777" w:rsidR="00B314AC" w:rsidRPr="001A162B" w:rsidRDefault="00B314AC" w:rsidP="005D0413">
      <w:pPr>
        <w:pStyle w:val="a3"/>
        <w:ind w:firstLine="0"/>
        <w:jc w:val="center"/>
        <w:rPr>
          <w:rFonts w:ascii="PT Astra Serif" w:hAnsi="PT Astra Serif"/>
          <w:b/>
          <w:i/>
        </w:rPr>
      </w:pPr>
    </w:p>
    <w:p w14:paraId="03C7E6D2"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 xml:space="preserve">Статья 3. Особенности администрирования доходов </w:t>
      </w:r>
    </w:p>
    <w:p w14:paraId="26EEA78F"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областного бюджета в 2024 году</w:t>
      </w:r>
    </w:p>
    <w:p w14:paraId="2C9EE54D" w14:textId="77777777" w:rsidR="00F34044" w:rsidRPr="001A162B" w:rsidRDefault="00F34044" w:rsidP="005D0413">
      <w:pPr>
        <w:pStyle w:val="a3"/>
        <w:rPr>
          <w:rFonts w:ascii="PT Astra Serif" w:hAnsi="PT Astra Serif"/>
        </w:rPr>
      </w:pPr>
    </w:p>
    <w:p w14:paraId="66CF9855" w14:textId="77777777" w:rsidR="00F34044" w:rsidRPr="001A162B" w:rsidRDefault="00F34044" w:rsidP="005D0413">
      <w:pPr>
        <w:pStyle w:val="a3"/>
        <w:rPr>
          <w:rFonts w:ascii="PT Astra Serif" w:hAnsi="PT Astra Serif"/>
        </w:rPr>
      </w:pPr>
      <w:r w:rsidRPr="001A162B">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14:paraId="4513DB28" w14:textId="77777777" w:rsidR="00F34044" w:rsidRPr="001A162B" w:rsidRDefault="00F34044" w:rsidP="005D0413">
      <w:pPr>
        <w:pStyle w:val="a3"/>
        <w:rPr>
          <w:rFonts w:ascii="PT Astra Serif" w:hAnsi="PT Astra Serif"/>
        </w:rPr>
      </w:pPr>
      <w:r w:rsidRPr="001A162B">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14:paraId="25CB650D" w14:textId="77777777" w:rsidR="00F34044" w:rsidRPr="001A162B" w:rsidRDefault="00F34044" w:rsidP="005D0413">
      <w:pPr>
        <w:pStyle w:val="a3"/>
        <w:rPr>
          <w:rFonts w:ascii="PT Astra Serif" w:hAnsi="PT Astra Serif"/>
        </w:rPr>
      </w:pPr>
      <w:r w:rsidRPr="001A162B">
        <w:rPr>
          <w:rFonts w:ascii="PT Astra Serif" w:hAnsi="PT Astra Serif"/>
        </w:rPr>
        <w:t>государственное казенное учреждение Саратовской области «Центр бухгалтерского учета, отчетности и финансов»;</w:t>
      </w:r>
    </w:p>
    <w:p w14:paraId="06F05D32" w14:textId="77777777" w:rsidR="00F34044" w:rsidRPr="001A162B" w:rsidRDefault="00F34044" w:rsidP="005D0413">
      <w:pPr>
        <w:pStyle w:val="a3"/>
        <w:rPr>
          <w:rFonts w:ascii="PT Astra Serif" w:hAnsi="PT Astra Serif"/>
        </w:rPr>
      </w:pPr>
      <w:r w:rsidRPr="001A162B">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14:paraId="4E3406DA" w14:textId="77777777" w:rsidR="00F34044" w:rsidRPr="001A162B" w:rsidRDefault="00F34044" w:rsidP="005D0413">
      <w:pPr>
        <w:pStyle w:val="a3"/>
        <w:rPr>
          <w:rFonts w:ascii="PT Astra Serif" w:hAnsi="PT Astra Serif"/>
        </w:rPr>
      </w:pPr>
    </w:p>
    <w:p w14:paraId="3CF7C22C"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14:paraId="07E0D7D2"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медицинского страхования Саратовской области и бюджетами</w:t>
      </w:r>
    </w:p>
    <w:p w14:paraId="57C451DA"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муниципальных районов и городских округов области на 2024 год</w:t>
      </w:r>
    </w:p>
    <w:p w14:paraId="21850BBD" w14:textId="77777777" w:rsidR="00F34044" w:rsidRPr="001A162B" w:rsidRDefault="00F34044" w:rsidP="005D0413">
      <w:pPr>
        <w:pStyle w:val="a3"/>
        <w:ind w:firstLine="0"/>
        <w:jc w:val="center"/>
        <w:rPr>
          <w:rFonts w:ascii="PT Astra Serif" w:hAnsi="PT Astra Serif"/>
        </w:rPr>
      </w:pPr>
      <w:r w:rsidRPr="001A162B">
        <w:rPr>
          <w:rFonts w:ascii="PT Astra Serif" w:hAnsi="PT Astra Serif"/>
          <w:b/>
          <w:i/>
        </w:rPr>
        <w:t>и на плановый период 2025 и 2026 годов</w:t>
      </w:r>
    </w:p>
    <w:p w14:paraId="08200896" w14:textId="77777777" w:rsidR="00F34044" w:rsidRPr="001A162B" w:rsidRDefault="00F34044" w:rsidP="005D0413">
      <w:pPr>
        <w:pStyle w:val="a3"/>
        <w:rPr>
          <w:rFonts w:ascii="PT Astra Serif" w:hAnsi="PT Astra Serif"/>
        </w:rPr>
      </w:pPr>
    </w:p>
    <w:p w14:paraId="4FF61B70" w14:textId="77777777" w:rsidR="00F34044" w:rsidRPr="001A162B" w:rsidRDefault="00F34044" w:rsidP="005D0413">
      <w:pPr>
        <w:pStyle w:val="a3"/>
        <w:rPr>
          <w:rFonts w:ascii="PT Astra Serif" w:hAnsi="PT Astra Serif"/>
        </w:rPr>
      </w:pPr>
      <w:r w:rsidRPr="001A162B">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2024 год и на плановый период 2025 и 2026 годов согласно приложению 2 к настоящему Закону.</w:t>
      </w:r>
    </w:p>
    <w:p w14:paraId="2F877353" w14:textId="77777777" w:rsidR="00F34044" w:rsidRPr="001A162B" w:rsidRDefault="00F34044" w:rsidP="005D0413">
      <w:pPr>
        <w:pStyle w:val="a3"/>
        <w:rPr>
          <w:rFonts w:ascii="PT Astra Serif" w:hAnsi="PT Astra Serif"/>
        </w:rPr>
      </w:pPr>
    </w:p>
    <w:p w14:paraId="7A60169C"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Статья 5. Бюджетные ассигнования областного бюджета</w:t>
      </w:r>
    </w:p>
    <w:p w14:paraId="5350483F"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на 2024 год и на плановый период 2025 и 2026 годов</w:t>
      </w:r>
    </w:p>
    <w:p w14:paraId="49F0702E" w14:textId="77777777" w:rsidR="00F34044" w:rsidRPr="001A162B" w:rsidRDefault="00F34044" w:rsidP="005D0413">
      <w:pPr>
        <w:pStyle w:val="a3"/>
        <w:rPr>
          <w:rFonts w:ascii="PT Astra Serif" w:hAnsi="PT Astra Serif"/>
        </w:rPr>
      </w:pPr>
    </w:p>
    <w:p w14:paraId="280C5FA4" w14:textId="77777777" w:rsidR="00F34044" w:rsidRPr="001A162B" w:rsidRDefault="00F34044" w:rsidP="005D0413">
      <w:pPr>
        <w:pStyle w:val="a3"/>
        <w:rPr>
          <w:rFonts w:ascii="PT Astra Serif" w:hAnsi="PT Astra Serif"/>
        </w:rPr>
      </w:pPr>
      <w:r w:rsidRPr="001A162B">
        <w:rPr>
          <w:rFonts w:ascii="PT Astra Serif" w:hAnsi="PT Astra Serif"/>
        </w:rPr>
        <w:t>1. Утвердить общий объем бюджетных ассигнований на исполнение публичных нормативных обязательств:</w:t>
      </w:r>
    </w:p>
    <w:p w14:paraId="7DBDE2A0" w14:textId="3DAB159C" w:rsidR="00F34044" w:rsidRPr="001A162B" w:rsidRDefault="00F34044" w:rsidP="005D0413">
      <w:pPr>
        <w:pStyle w:val="a3"/>
        <w:rPr>
          <w:rFonts w:ascii="PT Astra Serif" w:hAnsi="PT Astra Serif"/>
        </w:rPr>
      </w:pPr>
      <w:r w:rsidRPr="001A162B">
        <w:rPr>
          <w:rFonts w:ascii="PT Astra Serif" w:hAnsi="PT Astra Serif"/>
        </w:rPr>
        <w:t xml:space="preserve">на 2024 год в сумме </w:t>
      </w:r>
      <w:r w:rsidR="00613A32" w:rsidRPr="001A162B">
        <w:rPr>
          <w:rFonts w:ascii="PT Astra Serif" w:hAnsi="PT Astra Serif"/>
          <w:szCs w:val="28"/>
        </w:rPr>
        <w:t xml:space="preserve">6909368,2 </w:t>
      </w:r>
      <w:r w:rsidRPr="001A162B">
        <w:rPr>
          <w:rFonts w:ascii="PT Astra Serif" w:hAnsi="PT Astra Serif"/>
        </w:rPr>
        <w:t>тыс. рублей;</w:t>
      </w:r>
    </w:p>
    <w:p w14:paraId="78AC2256" w14:textId="77777777" w:rsidR="00F34044" w:rsidRPr="001A162B" w:rsidRDefault="00F34044" w:rsidP="005D0413">
      <w:pPr>
        <w:pStyle w:val="a3"/>
        <w:rPr>
          <w:rFonts w:ascii="PT Astra Serif" w:hAnsi="PT Astra Serif"/>
        </w:rPr>
      </w:pPr>
      <w:r w:rsidRPr="001A162B">
        <w:rPr>
          <w:rFonts w:ascii="PT Astra Serif" w:hAnsi="PT Astra Serif"/>
        </w:rPr>
        <w:t xml:space="preserve">на 2025 год в сумме </w:t>
      </w:r>
      <w:r w:rsidR="000467FA" w:rsidRPr="001A162B">
        <w:rPr>
          <w:rFonts w:ascii="PT Astra Serif" w:hAnsi="PT Astra Serif"/>
          <w:szCs w:val="28"/>
        </w:rPr>
        <w:t xml:space="preserve">7132919,5 </w:t>
      </w:r>
      <w:r w:rsidRPr="001A162B">
        <w:rPr>
          <w:rFonts w:ascii="PT Astra Serif" w:hAnsi="PT Astra Serif"/>
        </w:rPr>
        <w:t>тыс. рублей;</w:t>
      </w:r>
    </w:p>
    <w:p w14:paraId="7EAE3426" w14:textId="77777777" w:rsidR="00F34044" w:rsidRPr="001A162B" w:rsidRDefault="00F34044" w:rsidP="005D0413">
      <w:pPr>
        <w:pStyle w:val="a3"/>
        <w:rPr>
          <w:rFonts w:ascii="PT Astra Serif" w:hAnsi="PT Astra Serif"/>
        </w:rPr>
      </w:pPr>
      <w:r w:rsidRPr="001A162B">
        <w:rPr>
          <w:rFonts w:ascii="PT Astra Serif" w:hAnsi="PT Astra Serif"/>
        </w:rPr>
        <w:t xml:space="preserve">на 2026 год в сумме </w:t>
      </w:r>
      <w:r w:rsidR="000467FA" w:rsidRPr="001A162B">
        <w:rPr>
          <w:rFonts w:ascii="PT Astra Serif" w:hAnsi="PT Astra Serif"/>
          <w:szCs w:val="28"/>
        </w:rPr>
        <w:t xml:space="preserve">6839123,4 </w:t>
      </w:r>
      <w:r w:rsidRPr="001A162B">
        <w:rPr>
          <w:rFonts w:ascii="PT Astra Serif" w:hAnsi="PT Astra Serif"/>
        </w:rPr>
        <w:t>тыс. рублей.</w:t>
      </w:r>
    </w:p>
    <w:p w14:paraId="7C13A032" w14:textId="77777777" w:rsidR="00F34044" w:rsidRPr="001A162B" w:rsidRDefault="00F34044" w:rsidP="005D0413">
      <w:pPr>
        <w:pStyle w:val="a3"/>
        <w:rPr>
          <w:rFonts w:ascii="PT Astra Serif" w:hAnsi="PT Astra Serif"/>
        </w:rPr>
      </w:pPr>
      <w:r w:rsidRPr="001A162B">
        <w:rPr>
          <w:rFonts w:ascii="PT Astra Serif" w:hAnsi="PT Astra Serif"/>
        </w:rPr>
        <w:t>2. Утвердить объем бюджетных ассигнований областного дорожного фонда:</w:t>
      </w:r>
    </w:p>
    <w:p w14:paraId="17F58AE3" w14:textId="3488CD79" w:rsidR="00F34044" w:rsidRPr="001A162B" w:rsidRDefault="00F34044" w:rsidP="005D0413">
      <w:pPr>
        <w:pStyle w:val="a3"/>
        <w:rPr>
          <w:rFonts w:ascii="PT Astra Serif" w:hAnsi="PT Astra Serif"/>
        </w:rPr>
      </w:pPr>
      <w:r w:rsidRPr="001A162B">
        <w:rPr>
          <w:rFonts w:ascii="PT Astra Serif" w:hAnsi="PT Astra Serif"/>
        </w:rPr>
        <w:t xml:space="preserve">на 2024 год в сумме </w:t>
      </w:r>
      <w:r w:rsidR="00613A32" w:rsidRPr="001A162B">
        <w:rPr>
          <w:rFonts w:ascii="PT Astra Serif" w:hAnsi="PT Astra Serif"/>
          <w:szCs w:val="28"/>
        </w:rPr>
        <w:t xml:space="preserve">20366740,9 </w:t>
      </w:r>
      <w:r w:rsidRPr="001A162B">
        <w:rPr>
          <w:rFonts w:ascii="PT Astra Serif" w:hAnsi="PT Astra Serif"/>
        </w:rPr>
        <w:t>тыс. рублей;</w:t>
      </w:r>
    </w:p>
    <w:p w14:paraId="41DDEF85" w14:textId="77777777" w:rsidR="00F34044" w:rsidRPr="001A162B" w:rsidRDefault="00F34044" w:rsidP="005D0413">
      <w:pPr>
        <w:pStyle w:val="a3"/>
        <w:rPr>
          <w:rFonts w:ascii="PT Astra Serif" w:hAnsi="PT Astra Serif"/>
        </w:rPr>
      </w:pPr>
      <w:r w:rsidRPr="001A162B">
        <w:rPr>
          <w:rFonts w:ascii="PT Astra Serif" w:hAnsi="PT Astra Serif"/>
        </w:rPr>
        <w:lastRenderedPageBreak/>
        <w:t xml:space="preserve">на 2025 год в сумме </w:t>
      </w:r>
      <w:r w:rsidR="00832941" w:rsidRPr="001A162B">
        <w:rPr>
          <w:rFonts w:ascii="PT Astra Serif" w:hAnsi="PT Astra Serif"/>
          <w:szCs w:val="28"/>
        </w:rPr>
        <w:t xml:space="preserve">12996629,9 </w:t>
      </w:r>
      <w:r w:rsidRPr="001A162B">
        <w:rPr>
          <w:rFonts w:ascii="PT Astra Serif" w:hAnsi="PT Astra Serif"/>
        </w:rPr>
        <w:t>тыс. рублей;</w:t>
      </w:r>
    </w:p>
    <w:p w14:paraId="7A3A9EF9" w14:textId="77777777" w:rsidR="00F34044" w:rsidRPr="001A162B" w:rsidRDefault="00F34044" w:rsidP="005D0413">
      <w:pPr>
        <w:pStyle w:val="a3"/>
        <w:rPr>
          <w:rFonts w:ascii="PT Astra Serif" w:hAnsi="PT Astra Serif"/>
        </w:rPr>
      </w:pPr>
      <w:r w:rsidRPr="001A162B">
        <w:rPr>
          <w:rFonts w:ascii="PT Astra Serif" w:hAnsi="PT Astra Serif"/>
        </w:rPr>
        <w:t xml:space="preserve">на 2026 год в сумме </w:t>
      </w:r>
      <w:r w:rsidR="00832941" w:rsidRPr="001A162B">
        <w:rPr>
          <w:rFonts w:ascii="PT Astra Serif" w:hAnsi="PT Astra Serif"/>
          <w:szCs w:val="28"/>
        </w:rPr>
        <w:t xml:space="preserve">20358617,5 </w:t>
      </w:r>
      <w:r w:rsidRPr="001A162B">
        <w:rPr>
          <w:rFonts w:ascii="PT Astra Serif" w:hAnsi="PT Astra Serif"/>
        </w:rPr>
        <w:t>тыс. рублей.</w:t>
      </w:r>
    </w:p>
    <w:p w14:paraId="35F1B89C" w14:textId="77777777" w:rsidR="00F34044" w:rsidRPr="001A162B" w:rsidRDefault="00496A4F" w:rsidP="005D0413">
      <w:pPr>
        <w:pStyle w:val="a3"/>
        <w:rPr>
          <w:rFonts w:ascii="PT Astra Serif" w:hAnsi="PT Astra Serif"/>
        </w:rPr>
      </w:pPr>
      <w:r w:rsidRPr="001A162B">
        <w:rPr>
          <w:rFonts w:ascii="PT Astra Serif" w:hAnsi="PT Astra Serif"/>
        </w:rPr>
        <w:t>3. </w:t>
      </w:r>
      <w:r w:rsidR="00F34044" w:rsidRPr="001A162B">
        <w:rPr>
          <w:rFonts w:ascii="PT Astra Serif" w:hAnsi="PT Astra Serif"/>
        </w:rPr>
        <w:t>Утвердить ведомственную структуру расходов областного бюджета на 2024 год и на плановый период 2025 и 2026 годов согласно приложению 3 к настоящему Закону.</w:t>
      </w:r>
    </w:p>
    <w:p w14:paraId="1543FFC8" w14:textId="77777777" w:rsidR="00F34044" w:rsidRPr="001A162B" w:rsidRDefault="00496A4F" w:rsidP="005D0413">
      <w:pPr>
        <w:pStyle w:val="a3"/>
        <w:rPr>
          <w:rFonts w:ascii="PT Astra Serif" w:hAnsi="PT Astra Serif"/>
        </w:rPr>
      </w:pPr>
      <w:r w:rsidRPr="001A162B">
        <w:rPr>
          <w:rFonts w:ascii="PT Astra Serif" w:hAnsi="PT Astra Serif"/>
        </w:rPr>
        <w:t>4. </w:t>
      </w:r>
      <w:r w:rsidR="00F34044" w:rsidRPr="001A162B">
        <w:rPr>
          <w:rFonts w:ascii="PT Astra Serif" w:hAnsi="PT Astra Serif"/>
        </w:rPr>
        <w:t>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2024 год и на плановый период 2025 и 2026 годов согласно приложению 4 к настоящему Закону.</w:t>
      </w:r>
    </w:p>
    <w:p w14:paraId="6CB85D97" w14:textId="77777777" w:rsidR="00F34044" w:rsidRPr="001A162B" w:rsidRDefault="00496A4F" w:rsidP="005D0413">
      <w:pPr>
        <w:pStyle w:val="a3"/>
        <w:rPr>
          <w:rFonts w:ascii="PT Astra Serif" w:hAnsi="PT Astra Serif"/>
        </w:rPr>
      </w:pPr>
      <w:r w:rsidRPr="001A162B">
        <w:rPr>
          <w:rFonts w:ascii="PT Astra Serif" w:hAnsi="PT Astra Serif"/>
        </w:rPr>
        <w:t>5. </w:t>
      </w:r>
      <w:r w:rsidR="00F34044" w:rsidRPr="001A162B">
        <w:rPr>
          <w:rFonts w:ascii="PT Astra Serif" w:hAnsi="PT Astra Serif"/>
        </w:rPr>
        <w:t>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2024 год и на плановый период 2025 и 2026 годов согласно приложению 5 к настоящему Закону.</w:t>
      </w:r>
    </w:p>
    <w:p w14:paraId="77EB640F" w14:textId="77777777" w:rsidR="00F34044" w:rsidRPr="001A162B" w:rsidRDefault="00496A4F" w:rsidP="005D0413">
      <w:pPr>
        <w:pStyle w:val="a3"/>
        <w:rPr>
          <w:rFonts w:ascii="PT Astra Serif" w:hAnsi="PT Astra Serif"/>
        </w:rPr>
      </w:pPr>
      <w:r w:rsidRPr="001A162B">
        <w:rPr>
          <w:rFonts w:ascii="PT Astra Serif" w:hAnsi="PT Astra Serif"/>
        </w:rPr>
        <w:t>6. </w:t>
      </w:r>
      <w:r w:rsidR="00F34044" w:rsidRPr="001A162B">
        <w:rPr>
          <w:rFonts w:ascii="PT Astra Serif" w:hAnsi="PT Astra Serif"/>
        </w:rPr>
        <w:t>Утвердить распределение бюджетных ассигнований на реализацию областной адресной инвестиционной программы на 2024 год и на плановый период 2025 и 2026 годов согласно приложению 6 к настоящему Закону.</w:t>
      </w:r>
    </w:p>
    <w:p w14:paraId="1C6A9D8B" w14:textId="77777777" w:rsidR="00F34044" w:rsidRPr="001A162B" w:rsidRDefault="00496A4F" w:rsidP="005D0413">
      <w:pPr>
        <w:pStyle w:val="a3"/>
        <w:rPr>
          <w:rFonts w:ascii="PT Astra Serif" w:hAnsi="PT Astra Serif"/>
        </w:rPr>
      </w:pPr>
      <w:r w:rsidRPr="001A162B">
        <w:rPr>
          <w:rFonts w:ascii="PT Astra Serif" w:hAnsi="PT Astra Serif"/>
        </w:rPr>
        <w:t>7.</w:t>
      </w:r>
      <w:r w:rsidRPr="001A162B">
        <w:rPr>
          <w:rFonts w:ascii="PT Astra Serif" w:hAnsi="PT Astra Serif"/>
          <w:lang w:val="en-US"/>
        </w:rPr>
        <w:t> </w:t>
      </w:r>
      <w:r w:rsidR="00F34044" w:rsidRPr="001A162B">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00F34044" w:rsidRPr="001A162B">
        <w:rPr>
          <w:rFonts w:ascii="PT Astra Serif" w:hAnsi="PT Astra Serif"/>
          <w:vertAlign w:val="superscript"/>
        </w:rPr>
        <w:t>1</w:t>
      </w:r>
      <w:r w:rsidR="00F34044" w:rsidRPr="001A162B">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2024 год и на плановый период 2025 и 2026 годов согласно приложению 7 к настоящему Закону.</w:t>
      </w:r>
    </w:p>
    <w:p w14:paraId="412AAE58" w14:textId="77777777" w:rsidR="00F34044" w:rsidRPr="001A162B" w:rsidRDefault="00F34044" w:rsidP="005D0413">
      <w:pPr>
        <w:pStyle w:val="a3"/>
        <w:rPr>
          <w:rFonts w:ascii="PT Astra Serif" w:hAnsi="PT Astra Serif"/>
        </w:rPr>
      </w:pPr>
    </w:p>
    <w:p w14:paraId="1D6F3F70"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Статья 6. Межбюджетные трансферты,</w:t>
      </w:r>
    </w:p>
    <w:p w14:paraId="4FE15A84"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предоставляемые из областного бюджета</w:t>
      </w:r>
    </w:p>
    <w:p w14:paraId="135A67F3" w14:textId="77777777" w:rsidR="00F34044" w:rsidRPr="001A162B" w:rsidRDefault="00F34044" w:rsidP="005D0413">
      <w:pPr>
        <w:pStyle w:val="a3"/>
        <w:ind w:firstLine="0"/>
        <w:jc w:val="center"/>
        <w:rPr>
          <w:rFonts w:ascii="PT Astra Serif" w:hAnsi="PT Astra Serif"/>
          <w:b/>
          <w:i/>
        </w:rPr>
      </w:pPr>
    </w:p>
    <w:p w14:paraId="0E52A1A2" w14:textId="77777777" w:rsidR="00F34044" w:rsidRPr="001A162B" w:rsidRDefault="00711E3C" w:rsidP="005D0413">
      <w:pPr>
        <w:pStyle w:val="a3"/>
        <w:rPr>
          <w:rFonts w:ascii="PT Astra Serif" w:hAnsi="PT Astra Serif"/>
        </w:rPr>
      </w:pPr>
      <w:r w:rsidRPr="001A162B">
        <w:rPr>
          <w:rFonts w:ascii="PT Astra Serif" w:hAnsi="PT Astra Serif"/>
        </w:rPr>
        <w:t>1. </w:t>
      </w:r>
      <w:r w:rsidR="00F34044" w:rsidRPr="001A162B">
        <w:rPr>
          <w:rFonts w:ascii="PT Astra Serif" w:hAnsi="PT Astra Serif"/>
        </w:rPr>
        <w:t>Утвердить бюджетные ассигнования на предоставление межбюджетных трансфертов из областного бюджета местным бюджетам на 2024 год и на плановый период 2025 и 2026 годов согласно приложению 8 к настоящему Закону.</w:t>
      </w:r>
    </w:p>
    <w:p w14:paraId="130F7ADA" w14:textId="77777777" w:rsidR="00F34044" w:rsidRPr="001A162B" w:rsidRDefault="00711E3C" w:rsidP="005D0413">
      <w:pPr>
        <w:pStyle w:val="a3"/>
        <w:rPr>
          <w:rFonts w:ascii="PT Astra Serif" w:hAnsi="PT Astra Serif"/>
        </w:rPr>
      </w:pPr>
      <w:r w:rsidRPr="001A162B">
        <w:rPr>
          <w:rFonts w:ascii="PT Astra Serif" w:hAnsi="PT Astra Serif"/>
        </w:rPr>
        <w:t>2. </w:t>
      </w:r>
      <w:r w:rsidR="00F34044" w:rsidRPr="001A162B">
        <w:rPr>
          <w:rFonts w:ascii="PT Astra Serif" w:hAnsi="PT Astra Serif"/>
        </w:rPr>
        <w:t>Утвердить распределение межбюджетных трансфертов бюджетам муниципальных образований области на 2024 год и на плановый период 2025 и 2026 годов:</w:t>
      </w:r>
    </w:p>
    <w:p w14:paraId="53E8BD1C" w14:textId="77777777" w:rsidR="00F34044" w:rsidRPr="001A162B" w:rsidRDefault="00F34044" w:rsidP="005D0413">
      <w:pPr>
        <w:pStyle w:val="a3"/>
        <w:rPr>
          <w:rFonts w:ascii="PT Astra Serif" w:hAnsi="PT Astra Serif"/>
        </w:rPr>
      </w:pPr>
      <w:r w:rsidRPr="001A162B">
        <w:rPr>
          <w:rFonts w:ascii="PT Astra Serif" w:hAnsi="PT Astra Serif"/>
        </w:rPr>
        <w:t>дотаций согласно приложению 9 к настоящему Закону;</w:t>
      </w:r>
    </w:p>
    <w:p w14:paraId="22ABB2B1" w14:textId="77777777" w:rsidR="00F34044" w:rsidRPr="001A162B" w:rsidRDefault="00F34044" w:rsidP="005D0413">
      <w:pPr>
        <w:pStyle w:val="a3"/>
        <w:rPr>
          <w:rFonts w:ascii="PT Astra Serif" w:hAnsi="PT Astra Serif"/>
        </w:rPr>
      </w:pPr>
      <w:r w:rsidRPr="001A162B">
        <w:rPr>
          <w:rFonts w:ascii="PT Astra Serif" w:hAnsi="PT Astra Serif"/>
        </w:rPr>
        <w:t>субсидий согласно приложению 10 к настоящему Закону;</w:t>
      </w:r>
    </w:p>
    <w:p w14:paraId="2FF2E9C6" w14:textId="77777777" w:rsidR="00F34044" w:rsidRPr="001A162B" w:rsidRDefault="00F34044" w:rsidP="005D0413">
      <w:pPr>
        <w:pStyle w:val="a3"/>
        <w:rPr>
          <w:rFonts w:ascii="PT Astra Serif" w:hAnsi="PT Astra Serif"/>
        </w:rPr>
      </w:pPr>
      <w:r w:rsidRPr="001A162B">
        <w:rPr>
          <w:rFonts w:ascii="PT Astra Serif" w:hAnsi="PT Astra Serif"/>
        </w:rPr>
        <w:t>субвенций согласно приложению 11 к настоящему Закону;</w:t>
      </w:r>
    </w:p>
    <w:p w14:paraId="14FF109F" w14:textId="77777777" w:rsidR="00F34044" w:rsidRPr="001A162B" w:rsidRDefault="00F34044" w:rsidP="005D0413">
      <w:pPr>
        <w:pStyle w:val="a3"/>
        <w:rPr>
          <w:rFonts w:ascii="PT Astra Serif" w:hAnsi="PT Astra Serif"/>
        </w:rPr>
      </w:pPr>
      <w:r w:rsidRPr="001A162B">
        <w:rPr>
          <w:rFonts w:ascii="PT Astra Serif" w:hAnsi="PT Astra Serif"/>
        </w:rPr>
        <w:t>иных межбюджетных трансфертов согласно приложению 12 к настоящему Закону.</w:t>
      </w:r>
    </w:p>
    <w:p w14:paraId="182D6660" w14:textId="77777777" w:rsidR="00F34044" w:rsidRPr="001A162B" w:rsidRDefault="00711E3C" w:rsidP="005D0413">
      <w:pPr>
        <w:pStyle w:val="a3"/>
        <w:rPr>
          <w:rFonts w:ascii="PT Astra Serif" w:hAnsi="PT Astra Serif"/>
        </w:rPr>
      </w:pPr>
      <w:r w:rsidRPr="001A162B">
        <w:rPr>
          <w:rFonts w:ascii="PT Astra Serif" w:hAnsi="PT Astra Serif"/>
        </w:rPr>
        <w:lastRenderedPageBreak/>
        <w:t>3. </w:t>
      </w:r>
      <w:r w:rsidR="00F34044" w:rsidRPr="001A162B">
        <w:rPr>
          <w:rFonts w:ascii="PT Astra Serif" w:hAnsi="PT Astra Serif"/>
        </w:rPr>
        <w:t>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14:paraId="20BD36B6" w14:textId="77777777" w:rsidR="00F34044" w:rsidRPr="001A162B" w:rsidRDefault="00496A4F" w:rsidP="005D0413">
      <w:pPr>
        <w:pStyle w:val="a3"/>
        <w:rPr>
          <w:rFonts w:ascii="PT Astra Serif" w:hAnsi="PT Astra Serif"/>
        </w:rPr>
      </w:pPr>
      <w:r w:rsidRPr="001A162B">
        <w:rPr>
          <w:rFonts w:ascii="PT Astra Serif" w:hAnsi="PT Astra Serif"/>
        </w:rPr>
        <w:t>4. </w:t>
      </w:r>
      <w:r w:rsidR="00F34044" w:rsidRPr="001A162B">
        <w:rPr>
          <w:rFonts w:ascii="PT Astra Serif" w:hAnsi="PT Astra Serif"/>
        </w:rPr>
        <w:t>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2024 год в размере 0,0607, на 2025 год в размере 0,0645, на 2026 год в размере 0,0682.</w:t>
      </w:r>
    </w:p>
    <w:p w14:paraId="15E8A2AF" w14:textId="77777777" w:rsidR="00F34044" w:rsidRPr="001A162B" w:rsidRDefault="00496A4F" w:rsidP="005D0413">
      <w:pPr>
        <w:pStyle w:val="a3"/>
        <w:rPr>
          <w:rFonts w:ascii="PT Astra Serif" w:hAnsi="PT Astra Serif"/>
          <w:spacing w:val="-6"/>
        </w:rPr>
      </w:pPr>
      <w:r w:rsidRPr="001A162B">
        <w:rPr>
          <w:rFonts w:ascii="PT Astra Serif" w:hAnsi="PT Astra Serif"/>
          <w:spacing w:val="-6"/>
        </w:rPr>
        <w:t>5. </w:t>
      </w:r>
      <w:r w:rsidR="00F34044" w:rsidRPr="001A162B">
        <w:rPr>
          <w:rFonts w:ascii="PT Astra Serif" w:hAnsi="PT Astra Serif"/>
          <w:spacing w:val="-6"/>
        </w:rPr>
        <w:t>Установить критерий выравнивания расчетной бюджетной обеспеченности муниципальных районов (городских округов) области на 2024 год в размере 1,009, на 2025 год в размере 0,94, на 2026 год в размере 0,9.</w:t>
      </w:r>
    </w:p>
    <w:p w14:paraId="18B5E0C1" w14:textId="77777777" w:rsidR="00F34044" w:rsidRPr="001A162B" w:rsidRDefault="00496A4F" w:rsidP="005D0413">
      <w:pPr>
        <w:pStyle w:val="a3"/>
        <w:rPr>
          <w:rFonts w:ascii="PT Astra Serif" w:hAnsi="PT Astra Serif"/>
        </w:rPr>
      </w:pPr>
      <w:r w:rsidRPr="001A162B">
        <w:rPr>
          <w:rFonts w:ascii="PT Astra Serif" w:hAnsi="PT Astra Serif"/>
        </w:rPr>
        <w:t>6. </w:t>
      </w:r>
      <w:r w:rsidR="00F34044" w:rsidRPr="001A162B">
        <w:rPr>
          <w:rFonts w:ascii="PT Astra Serif" w:hAnsi="PT Astra Serif"/>
        </w:rPr>
        <w:t>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 года № 104-ЗСО «Об административных правонарушениях на территории Саратовской области», на 2024 год в сумме 1789,4 тыс. рублей, на 2025 год в сумме 1789,4 тыс. рублей и на 2026 год в сумме 1789,4 тыс. рублей.</w:t>
      </w:r>
    </w:p>
    <w:p w14:paraId="147C030A" w14:textId="77777777" w:rsidR="00F34044" w:rsidRPr="001A162B" w:rsidRDefault="00711E3C" w:rsidP="005D0413">
      <w:pPr>
        <w:pStyle w:val="a3"/>
        <w:rPr>
          <w:rFonts w:ascii="PT Astra Serif" w:hAnsi="PT Astra Serif"/>
        </w:rPr>
      </w:pPr>
      <w:r w:rsidRPr="001A162B">
        <w:rPr>
          <w:rFonts w:ascii="PT Astra Serif" w:hAnsi="PT Astra Serif"/>
        </w:rPr>
        <w:t>7. </w:t>
      </w:r>
      <w:r w:rsidR="00F34044" w:rsidRPr="001A162B">
        <w:rPr>
          <w:rFonts w:ascii="PT Astra Serif" w:hAnsi="PT Astra Serif"/>
        </w:rPr>
        <w:t xml:space="preserve">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на 2024 год в сумме </w:t>
      </w:r>
      <w:r w:rsidR="008668FE" w:rsidRPr="001A162B">
        <w:rPr>
          <w:rFonts w:ascii="PT Astra Serif" w:hAnsi="PT Astra Serif"/>
          <w:szCs w:val="28"/>
        </w:rPr>
        <w:t xml:space="preserve">2388765,7 </w:t>
      </w:r>
      <w:r w:rsidR="00F34044" w:rsidRPr="001A162B">
        <w:rPr>
          <w:rFonts w:ascii="PT Astra Serif" w:hAnsi="PT Astra Serif"/>
        </w:rPr>
        <w:t>тыс. рублей, на 2025 год в сумме 2682569,2 тыс. рублей и на 2026 год в сумме 2868579,8 тыс. рублей.</w:t>
      </w:r>
    </w:p>
    <w:p w14:paraId="748D4F93" w14:textId="77777777" w:rsidR="00F34044" w:rsidRPr="001A162B" w:rsidRDefault="00F34044" w:rsidP="005D0413">
      <w:pPr>
        <w:pStyle w:val="a3"/>
        <w:rPr>
          <w:rFonts w:ascii="PT Astra Serif" w:hAnsi="PT Astra Serif"/>
        </w:rPr>
      </w:pPr>
    </w:p>
    <w:p w14:paraId="6C32BC67"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Статья 7. Предоставление бюджетных кредитов</w:t>
      </w:r>
    </w:p>
    <w:p w14:paraId="71729AF3"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из областного бюджета местным бюджетам в 2024 году</w:t>
      </w:r>
    </w:p>
    <w:p w14:paraId="54AF4CE5" w14:textId="77777777" w:rsidR="00F34044" w:rsidRPr="001A162B" w:rsidRDefault="00F34044" w:rsidP="005D0413">
      <w:pPr>
        <w:pStyle w:val="a3"/>
        <w:rPr>
          <w:rFonts w:ascii="PT Astra Serif" w:hAnsi="PT Astra Serif"/>
        </w:rPr>
      </w:pPr>
    </w:p>
    <w:p w14:paraId="6425C754" w14:textId="49B32CFC" w:rsidR="00F34044" w:rsidRPr="001A162B" w:rsidRDefault="00711E3C" w:rsidP="005D0413">
      <w:pPr>
        <w:pStyle w:val="a3"/>
        <w:rPr>
          <w:rFonts w:ascii="PT Astra Serif" w:hAnsi="PT Astra Serif"/>
        </w:rPr>
      </w:pPr>
      <w:r w:rsidRPr="001A162B">
        <w:rPr>
          <w:rFonts w:ascii="PT Astra Serif" w:hAnsi="PT Astra Serif"/>
        </w:rPr>
        <w:t>1. </w:t>
      </w:r>
      <w:r w:rsidR="00F34044" w:rsidRPr="001A162B">
        <w:rPr>
          <w:rFonts w:ascii="PT Astra Serif" w:hAnsi="PT Astra Serif"/>
        </w:rPr>
        <w:t xml:space="preserve">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w:t>
      </w:r>
      <w:r w:rsidR="00613A32" w:rsidRPr="001A162B">
        <w:rPr>
          <w:rFonts w:ascii="PT Astra Serif" w:hAnsi="PT Astra Serif"/>
          <w:snapToGrid w:val="0"/>
          <w:szCs w:val="28"/>
        </w:rPr>
        <w:t xml:space="preserve">335000,0 </w:t>
      </w:r>
      <w:r w:rsidR="00F34044" w:rsidRPr="001A162B">
        <w:rPr>
          <w:rFonts w:ascii="PT Astra Serif" w:hAnsi="PT Astra Serif"/>
        </w:rPr>
        <w:t>тыс. рублей.</w:t>
      </w:r>
    </w:p>
    <w:p w14:paraId="185CCF10" w14:textId="77777777" w:rsidR="00F34044" w:rsidRPr="001A162B" w:rsidRDefault="00711E3C" w:rsidP="005D0413">
      <w:pPr>
        <w:pStyle w:val="a3"/>
        <w:rPr>
          <w:rFonts w:ascii="PT Astra Serif" w:hAnsi="PT Astra Serif"/>
        </w:rPr>
      </w:pPr>
      <w:r w:rsidRPr="001A162B">
        <w:rPr>
          <w:rFonts w:ascii="PT Astra Serif" w:hAnsi="PT Astra Serif"/>
        </w:rPr>
        <w:t>2. </w:t>
      </w:r>
      <w:r w:rsidR="00F34044" w:rsidRPr="001A162B">
        <w:rPr>
          <w:rFonts w:ascii="PT Astra Serif" w:hAnsi="PT Astra Serif"/>
        </w:rPr>
        <w:t xml:space="preserve">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w:t>
      </w:r>
      <w:r w:rsidR="00F34044" w:rsidRPr="001A162B">
        <w:rPr>
          <w:rFonts w:ascii="PT Astra Serif" w:hAnsi="PT Astra Serif"/>
        </w:rPr>
        <w:lastRenderedPageBreak/>
        <w:t>возврату бюджетных кредитов, уплате процентных и иных платежей, предусматриваемых соответствующими договорами.</w:t>
      </w:r>
    </w:p>
    <w:p w14:paraId="3B8061B8" w14:textId="77777777" w:rsidR="00F34044" w:rsidRPr="001A162B" w:rsidRDefault="00711E3C" w:rsidP="005D0413">
      <w:pPr>
        <w:pStyle w:val="a3"/>
        <w:rPr>
          <w:rFonts w:ascii="PT Astra Serif" w:hAnsi="PT Astra Serif"/>
        </w:rPr>
      </w:pPr>
      <w:r w:rsidRPr="001A162B">
        <w:rPr>
          <w:rFonts w:ascii="PT Astra Serif" w:hAnsi="PT Astra Serif"/>
        </w:rPr>
        <w:t>3. </w:t>
      </w:r>
      <w:r w:rsidR="00F34044" w:rsidRPr="001A162B">
        <w:rPr>
          <w:rFonts w:ascii="PT Astra Serif" w:hAnsi="PT Astra Serif"/>
        </w:rPr>
        <w:t>Установить плату за пользование указанными в части 1 настоящей статьи бюджетными кредитами в размере 0,1 процента годовых.</w:t>
      </w:r>
    </w:p>
    <w:p w14:paraId="47319F91" w14:textId="77777777" w:rsidR="00F34044" w:rsidRPr="001A162B" w:rsidRDefault="00711E3C" w:rsidP="005D0413">
      <w:pPr>
        <w:pStyle w:val="a3"/>
        <w:rPr>
          <w:rFonts w:ascii="PT Astra Serif" w:hAnsi="PT Astra Serif"/>
        </w:rPr>
      </w:pPr>
      <w:r w:rsidRPr="001A162B">
        <w:rPr>
          <w:rFonts w:ascii="PT Astra Serif" w:hAnsi="PT Astra Serif"/>
        </w:rPr>
        <w:t>4. </w:t>
      </w:r>
      <w:r w:rsidR="00F34044" w:rsidRPr="001A162B">
        <w:rPr>
          <w:rFonts w:ascii="PT Astra Serif" w:hAnsi="PT Astra Serif"/>
        </w:rPr>
        <w:t>Бюджетные кредиты из областного бюджета местным бюджетам предоставляются с соблюдением требований, установленных статьей 93</w:t>
      </w:r>
      <w:r w:rsidR="00F34044" w:rsidRPr="001A162B">
        <w:rPr>
          <w:rFonts w:ascii="PT Astra Serif" w:hAnsi="PT Astra Serif"/>
          <w:vertAlign w:val="superscript"/>
        </w:rPr>
        <w:t>2</w:t>
      </w:r>
      <w:r w:rsidR="00F34044" w:rsidRPr="001A162B">
        <w:rPr>
          <w:rFonts w:ascii="PT Astra Serif" w:hAnsi="PT Astra Serif"/>
        </w:rPr>
        <w:t xml:space="preserve"> Бюджетного кодекса Российской Федерации, и при условии соблюдения муниципальным образованием области ограничений, установленных статьей 92</w:t>
      </w:r>
      <w:r w:rsidR="00F34044" w:rsidRPr="001A162B">
        <w:rPr>
          <w:rFonts w:ascii="PT Astra Serif" w:hAnsi="PT Astra Serif"/>
          <w:vertAlign w:val="superscript"/>
        </w:rPr>
        <w:t>1</w:t>
      </w:r>
      <w:r w:rsidR="00F34044" w:rsidRPr="001A162B">
        <w:rPr>
          <w:rFonts w:ascii="PT Astra Serif" w:hAnsi="PT Astra Serif"/>
        </w:rPr>
        <w:t xml:space="preserve"> и статьей 107 Бюджетного кодекса Российской Федерации, на 1-е число месяца, в котором предполагается перечисление бюджетного кредита.</w:t>
      </w:r>
    </w:p>
    <w:p w14:paraId="55C361B4" w14:textId="77777777" w:rsidR="00F34044" w:rsidRPr="001A162B" w:rsidRDefault="00F34044" w:rsidP="005D0413">
      <w:pPr>
        <w:pStyle w:val="a3"/>
        <w:rPr>
          <w:rFonts w:ascii="PT Astra Serif" w:hAnsi="PT Astra Serif"/>
        </w:rPr>
      </w:pPr>
    </w:p>
    <w:p w14:paraId="43882309"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Статья 8. Источники финансирования дефицита областного</w:t>
      </w:r>
    </w:p>
    <w:p w14:paraId="58B4F8A5"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бюджета, государственные внутренние заимствования области</w:t>
      </w:r>
    </w:p>
    <w:p w14:paraId="31B3ACC1"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и государственный внутренний долг области</w:t>
      </w:r>
    </w:p>
    <w:p w14:paraId="54F747A5" w14:textId="77777777" w:rsidR="00F34044" w:rsidRPr="001A162B" w:rsidRDefault="00F34044" w:rsidP="005D0413">
      <w:pPr>
        <w:pStyle w:val="a3"/>
        <w:rPr>
          <w:rFonts w:ascii="PT Astra Serif" w:hAnsi="PT Astra Serif"/>
        </w:rPr>
      </w:pPr>
    </w:p>
    <w:p w14:paraId="2D84757C" w14:textId="77777777" w:rsidR="00F34044" w:rsidRPr="001A162B" w:rsidRDefault="005074C8" w:rsidP="005D0413">
      <w:pPr>
        <w:pStyle w:val="a3"/>
        <w:rPr>
          <w:rFonts w:ascii="PT Astra Serif" w:hAnsi="PT Astra Serif"/>
        </w:rPr>
      </w:pPr>
      <w:r w:rsidRPr="001A162B">
        <w:rPr>
          <w:rFonts w:ascii="PT Astra Serif" w:hAnsi="PT Astra Serif"/>
        </w:rPr>
        <w:t>1. </w:t>
      </w:r>
      <w:r w:rsidR="00F34044" w:rsidRPr="001A162B">
        <w:rPr>
          <w:rFonts w:ascii="PT Astra Serif" w:hAnsi="PT Astra Serif"/>
        </w:rPr>
        <w:t>Утвердить источники финансирования дефицита областного бюджета на 2024 год и на плановый период 2025 и 2026 годов согласно приложению 13 к настоящему Закону.</w:t>
      </w:r>
    </w:p>
    <w:p w14:paraId="4D9BE924" w14:textId="77777777" w:rsidR="00F34044" w:rsidRPr="001A162B" w:rsidRDefault="005074C8" w:rsidP="005D0413">
      <w:pPr>
        <w:pStyle w:val="a3"/>
        <w:rPr>
          <w:rFonts w:ascii="PT Astra Serif" w:hAnsi="PT Astra Serif"/>
        </w:rPr>
      </w:pPr>
      <w:r w:rsidRPr="001A162B">
        <w:rPr>
          <w:rFonts w:ascii="PT Astra Serif" w:hAnsi="PT Astra Serif"/>
        </w:rPr>
        <w:t>2. </w:t>
      </w:r>
      <w:r w:rsidR="00F34044" w:rsidRPr="001A162B">
        <w:rPr>
          <w:rFonts w:ascii="PT Astra Serif" w:hAnsi="PT Astra Serif"/>
        </w:rPr>
        <w:t>Утвердить программу государственных внутренних заимствований области на 2024 год и на плановый период 2025 и 2026 годов согласно приложению 14 к настоящему Закону.</w:t>
      </w:r>
    </w:p>
    <w:p w14:paraId="714BF4C6" w14:textId="77777777" w:rsidR="00F34044" w:rsidRPr="001A162B" w:rsidRDefault="00F34044" w:rsidP="005D0413">
      <w:pPr>
        <w:pStyle w:val="a3"/>
        <w:rPr>
          <w:rFonts w:ascii="PT Astra Serif" w:hAnsi="PT Astra Serif"/>
        </w:rPr>
      </w:pPr>
      <w:r w:rsidRPr="001A162B">
        <w:rPr>
          <w:rFonts w:ascii="PT Astra Serif" w:hAnsi="PT Astra Serif"/>
        </w:rPr>
        <w:t>3.</w:t>
      </w:r>
      <w:r w:rsidR="005074C8" w:rsidRPr="001A162B">
        <w:rPr>
          <w:rFonts w:ascii="PT Astra Serif" w:hAnsi="PT Astra Serif"/>
        </w:rPr>
        <w:t> </w:t>
      </w:r>
      <w:r w:rsidRPr="001A162B">
        <w:rPr>
          <w:rFonts w:ascii="PT Astra Serif" w:hAnsi="PT Astra Serif"/>
        </w:rPr>
        <w:t>Установить верхний предел государственного внутреннего долга области:</w:t>
      </w:r>
    </w:p>
    <w:p w14:paraId="09FA42F3" w14:textId="2D88670A" w:rsidR="00F34044" w:rsidRPr="001A162B" w:rsidRDefault="00F34044" w:rsidP="005D0413">
      <w:pPr>
        <w:pStyle w:val="a3"/>
        <w:rPr>
          <w:rFonts w:ascii="PT Astra Serif" w:hAnsi="PT Astra Serif"/>
        </w:rPr>
      </w:pPr>
      <w:r w:rsidRPr="001A162B">
        <w:rPr>
          <w:rFonts w:ascii="PT Astra Serif" w:hAnsi="PT Astra Serif"/>
        </w:rPr>
        <w:t xml:space="preserve">по состоянию на 1 января 2025 года в сумме </w:t>
      </w:r>
      <w:r w:rsidR="00744AE9" w:rsidRPr="001A162B">
        <w:rPr>
          <w:rFonts w:ascii="PT Astra Serif" w:hAnsi="PT Astra Serif"/>
          <w:snapToGrid w:val="0"/>
          <w:szCs w:val="28"/>
        </w:rPr>
        <w:t xml:space="preserve">59363169,1 </w:t>
      </w:r>
      <w:r w:rsidRPr="001A162B">
        <w:rPr>
          <w:rFonts w:ascii="PT Astra Serif" w:hAnsi="PT Astra Serif"/>
        </w:rPr>
        <w:t>тыс. рублей, в том числе верхний предел долга по государственным гарантиям области в сумме 0,0 тыс. рублей;</w:t>
      </w:r>
    </w:p>
    <w:p w14:paraId="60E710DC" w14:textId="1CEB7D96" w:rsidR="00F34044" w:rsidRPr="001A162B" w:rsidRDefault="00F34044" w:rsidP="005D0413">
      <w:pPr>
        <w:pStyle w:val="a3"/>
        <w:rPr>
          <w:rFonts w:ascii="PT Astra Serif" w:hAnsi="PT Astra Serif"/>
        </w:rPr>
      </w:pPr>
      <w:r w:rsidRPr="001A162B">
        <w:rPr>
          <w:rFonts w:ascii="PT Astra Serif" w:hAnsi="PT Astra Serif"/>
        </w:rPr>
        <w:t xml:space="preserve">по состоянию на 1 января 2026 года в сумме </w:t>
      </w:r>
      <w:r w:rsidR="00616FE8" w:rsidRPr="001A162B">
        <w:rPr>
          <w:rFonts w:ascii="PT Astra Serif" w:hAnsi="PT Astra Serif"/>
          <w:snapToGrid w:val="0"/>
          <w:szCs w:val="28"/>
        </w:rPr>
        <w:t xml:space="preserve">59090080,5 </w:t>
      </w:r>
      <w:r w:rsidRPr="001A162B">
        <w:rPr>
          <w:rFonts w:ascii="PT Astra Serif" w:hAnsi="PT Astra Serif"/>
        </w:rPr>
        <w:t>тыс. рублей, в том числе верхний предел долга по государственным гарантиям области в сумме 0,0 тыс. рублей;</w:t>
      </w:r>
    </w:p>
    <w:p w14:paraId="1B7EA4B0" w14:textId="5500F9C9" w:rsidR="00F34044" w:rsidRPr="001A162B" w:rsidRDefault="00F34044" w:rsidP="005D0413">
      <w:pPr>
        <w:pStyle w:val="a3"/>
        <w:rPr>
          <w:rFonts w:ascii="PT Astra Serif" w:hAnsi="PT Astra Serif"/>
        </w:rPr>
      </w:pPr>
      <w:r w:rsidRPr="001A162B">
        <w:rPr>
          <w:rFonts w:ascii="PT Astra Serif" w:hAnsi="PT Astra Serif"/>
        </w:rPr>
        <w:t xml:space="preserve">по состоянию на 1 января 2027 года в сумме </w:t>
      </w:r>
      <w:r w:rsidR="00616FE8" w:rsidRPr="001A162B">
        <w:rPr>
          <w:rFonts w:ascii="PT Astra Serif" w:hAnsi="PT Astra Serif"/>
          <w:snapToGrid w:val="0"/>
          <w:szCs w:val="28"/>
        </w:rPr>
        <w:t xml:space="preserve">46465593,5 </w:t>
      </w:r>
      <w:r w:rsidRPr="001A162B">
        <w:rPr>
          <w:rFonts w:ascii="PT Astra Serif" w:hAnsi="PT Astra Serif"/>
        </w:rPr>
        <w:t>тыс. рублей, в том числе верхний предел долга по государственным гарантиям области в сумме 0,0 тыс. рублей.</w:t>
      </w:r>
    </w:p>
    <w:p w14:paraId="6480A277" w14:textId="77777777" w:rsidR="00F34044" w:rsidRPr="001A162B" w:rsidRDefault="00F34044" w:rsidP="005D0413">
      <w:pPr>
        <w:pStyle w:val="a3"/>
        <w:rPr>
          <w:rFonts w:ascii="PT Astra Serif" w:hAnsi="PT Astra Serif"/>
        </w:rPr>
      </w:pPr>
    </w:p>
    <w:p w14:paraId="35E5A7B7"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Статья 9. Особенности исполнения областного бюджета</w:t>
      </w:r>
    </w:p>
    <w:p w14:paraId="465FF451" w14:textId="77777777" w:rsidR="00F34044" w:rsidRPr="001A162B" w:rsidRDefault="00F34044" w:rsidP="005D0413">
      <w:pPr>
        <w:pStyle w:val="a3"/>
        <w:rPr>
          <w:rFonts w:ascii="PT Astra Serif" w:hAnsi="PT Astra Serif"/>
        </w:rPr>
      </w:pPr>
    </w:p>
    <w:p w14:paraId="6A2CA349" w14:textId="77777777" w:rsidR="00F34044" w:rsidRPr="001A162B" w:rsidRDefault="00F34044" w:rsidP="005D0413">
      <w:pPr>
        <w:pStyle w:val="a3"/>
        <w:rPr>
          <w:rFonts w:ascii="PT Astra Serif" w:hAnsi="PT Astra Serif"/>
        </w:rPr>
      </w:pPr>
      <w:r w:rsidRPr="001A162B">
        <w:rPr>
          <w:rFonts w:ascii="PT Astra Serif" w:hAnsi="PT Astra Serif"/>
        </w:rPr>
        <w:t>1. Остатки средств областного бюджета, находящиеся по состоянию на 1 января 2024 года на едином счете областного бюджета, в 2024 году могут направляться на увеличение бюджетных ассигнований на:</w:t>
      </w:r>
    </w:p>
    <w:p w14:paraId="4D811BE2" w14:textId="77777777" w:rsidR="00F34044" w:rsidRPr="001A162B" w:rsidRDefault="00F34044" w:rsidP="005D0413">
      <w:pPr>
        <w:pStyle w:val="a3"/>
        <w:rPr>
          <w:rFonts w:ascii="PT Astra Serif" w:hAnsi="PT Astra Serif"/>
        </w:rPr>
      </w:pPr>
      <w:r w:rsidRPr="001A162B">
        <w:rPr>
          <w:rFonts w:ascii="PT Astra Serif" w:hAnsi="PT Astra Serif"/>
        </w:rPr>
        <w:t>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2023 году, в объеме,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w:t>
      </w:r>
    </w:p>
    <w:p w14:paraId="6D178A4F" w14:textId="77777777" w:rsidR="00F34044" w:rsidRPr="001A162B" w:rsidRDefault="00F34044" w:rsidP="005D0413">
      <w:pPr>
        <w:pStyle w:val="a3"/>
        <w:rPr>
          <w:rFonts w:ascii="PT Astra Serif" w:hAnsi="PT Astra Serif"/>
        </w:rPr>
      </w:pPr>
      <w:r w:rsidRPr="001A162B">
        <w:rPr>
          <w:rFonts w:ascii="PT Astra Serif" w:hAnsi="PT Astra Serif"/>
        </w:rPr>
        <w:lastRenderedPageBreak/>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2023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w:t>
      </w:r>
      <w:r w:rsidR="00FE33D5" w:rsidRPr="001A162B">
        <w:rPr>
          <w:rFonts w:ascii="PT Astra Serif" w:hAnsi="PT Astra Serif"/>
        </w:rPr>
        <w:t>,</w:t>
      </w:r>
      <w:r w:rsidRPr="001A162B">
        <w:rPr>
          <w:rFonts w:ascii="PT Astra Serif" w:hAnsi="PT Astra Serif"/>
        </w:rPr>
        <w:t xml:space="preserve">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14:paraId="3B21F767" w14:textId="77777777" w:rsidR="00F34044" w:rsidRPr="001A162B" w:rsidRDefault="00F34044" w:rsidP="005D0413">
      <w:pPr>
        <w:pStyle w:val="a3"/>
        <w:rPr>
          <w:rFonts w:ascii="PT Astra Serif" w:hAnsi="PT Astra Serif"/>
        </w:rPr>
      </w:pPr>
      <w:r w:rsidRPr="001A162B">
        <w:rPr>
          <w:rFonts w:ascii="PT Astra Serif" w:hAnsi="PT Astra Serif"/>
        </w:rPr>
        <w:t>предоставление субсидий юридическим лицам, предоставление которых в 2023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w:t>
      </w:r>
      <w:r w:rsidR="00FE33D5" w:rsidRPr="001A162B">
        <w:rPr>
          <w:rFonts w:ascii="PT Astra Serif" w:hAnsi="PT Astra Serif"/>
        </w:rPr>
        <w:t>,</w:t>
      </w:r>
      <w:r w:rsidRPr="001A162B">
        <w:rPr>
          <w:rFonts w:ascii="PT Astra Serif" w:hAnsi="PT Astra Serif"/>
        </w:rPr>
        <w:t xml:space="preserve"> в объеме, не превышающем сумму остатка неиспользованных бюджетных ассигнований на указанные цели.</w:t>
      </w:r>
    </w:p>
    <w:p w14:paraId="211D0A41" w14:textId="77777777" w:rsidR="00F34044" w:rsidRPr="001A162B" w:rsidRDefault="00F34044" w:rsidP="005D0413">
      <w:pPr>
        <w:pStyle w:val="a3"/>
        <w:rPr>
          <w:rFonts w:ascii="PT Astra Serif" w:hAnsi="PT Astra Serif"/>
        </w:rPr>
      </w:pPr>
      <w:r w:rsidRPr="001A162B">
        <w:rPr>
          <w:rFonts w:ascii="PT Astra Serif" w:hAnsi="PT Astra Serif"/>
        </w:rPr>
        <w:t xml:space="preserve">Остатки средств областного бюджета, находящиеся по состоянию на 1 января 2024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2024 году, могут направляться на их покрытие. </w:t>
      </w:r>
    </w:p>
    <w:p w14:paraId="721F1F4D" w14:textId="77777777" w:rsidR="00F34044" w:rsidRPr="001A162B" w:rsidRDefault="00F34044" w:rsidP="005D0413">
      <w:pPr>
        <w:pStyle w:val="a3"/>
        <w:rPr>
          <w:rFonts w:ascii="PT Astra Serif" w:hAnsi="PT Astra Serif"/>
        </w:rPr>
      </w:pPr>
      <w:r w:rsidRPr="001A162B">
        <w:rPr>
          <w:rFonts w:ascii="PT Astra Serif" w:hAnsi="PT Astra Serif"/>
        </w:rPr>
        <w:t>Остатки средств областного бюджета, находящиеся по состоянию на 1 января 2024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2023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14:paraId="2F00B5F3" w14:textId="77777777" w:rsidR="00F34044" w:rsidRPr="001A162B" w:rsidRDefault="005074C8" w:rsidP="005D0413">
      <w:pPr>
        <w:pStyle w:val="a3"/>
        <w:rPr>
          <w:rFonts w:ascii="PT Astra Serif" w:hAnsi="PT Astra Serif"/>
        </w:rPr>
      </w:pPr>
      <w:r w:rsidRPr="001A162B">
        <w:rPr>
          <w:rFonts w:ascii="PT Astra Serif" w:hAnsi="PT Astra Serif"/>
        </w:rPr>
        <w:t>2.</w:t>
      </w:r>
      <w:r w:rsidRPr="001A162B">
        <w:rPr>
          <w:rFonts w:ascii="PT Astra Serif" w:hAnsi="PT Astra Serif"/>
          <w:lang w:val="en-US"/>
        </w:rPr>
        <w:t> </w:t>
      </w:r>
      <w:r w:rsidR="00F34044" w:rsidRPr="001A162B">
        <w:rPr>
          <w:rFonts w:ascii="PT Astra Serif" w:hAnsi="PT Astra Serif"/>
        </w:rPr>
        <w:t>Установить, что средства в объеме остатков субсидий, предоставленных в 2023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недостижением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подлежат в установленном Правительством области порядке возврату в областной бюджет.</w:t>
      </w:r>
    </w:p>
    <w:p w14:paraId="4950F12F" w14:textId="77777777" w:rsidR="00F34044" w:rsidRPr="001A162B" w:rsidRDefault="005074C8" w:rsidP="005D0413">
      <w:pPr>
        <w:pStyle w:val="a3"/>
        <w:rPr>
          <w:rFonts w:ascii="PT Astra Serif" w:hAnsi="PT Astra Serif"/>
        </w:rPr>
      </w:pPr>
      <w:r w:rsidRPr="001A162B">
        <w:rPr>
          <w:rFonts w:ascii="PT Astra Serif" w:hAnsi="PT Astra Serif"/>
        </w:rPr>
        <w:t>3.</w:t>
      </w:r>
      <w:r w:rsidRPr="001A162B">
        <w:rPr>
          <w:rFonts w:ascii="PT Astra Serif" w:hAnsi="PT Astra Serif"/>
          <w:lang w:val="en-US"/>
        </w:rPr>
        <w:t> </w:t>
      </w:r>
      <w:r w:rsidR="00F34044" w:rsidRPr="001A162B">
        <w:rPr>
          <w:rFonts w:ascii="PT Astra Serif" w:hAnsi="PT Astra Serif"/>
        </w:rPr>
        <w:t>Установить, что в соответствии с пунктом 7</w:t>
      </w:r>
      <w:r w:rsidR="00F34044" w:rsidRPr="001A162B">
        <w:rPr>
          <w:rFonts w:ascii="PT Astra Serif" w:hAnsi="PT Astra Serif"/>
          <w:vertAlign w:val="superscript"/>
        </w:rPr>
        <w:t>1</w:t>
      </w:r>
      <w:r w:rsidR="00F34044" w:rsidRPr="001A162B">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w:t>
      </w:r>
      <w:r w:rsidR="00F34044" w:rsidRPr="001A162B">
        <w:rPr>
          <w:rFonts w:ascii="PT Astra Serif" w:hAnsi="PT Astra Serif"/>
        </w:rPr>
        <w:lastRenderedPageBreak/>
        <w:t xml:space="preserve">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w:t>
      </w:r>
      <w:proofErr w:type="spellStart"/>
      <w:r w:rsidR="00F34044" w:rsidRPr="001A162B">
        <w:rPr>
          <w:rFonts w:ascii="PT Astra Serif" w:hAnsi="PT Astra Serif"/>
        </w:rPr>
        <w:t>софинансирования</w:t>
      </w:r>
      <w:proofErr w:type="spellEnd"/>
      <w:r w:rsidR="00F34044" w:rsidRPr="001A162B">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14:paraId="414183F9" w14:textId="77777777" w:rsidR="00F34044" w:rsidRPr="001A162B" w:rsidRDefault="00F34044" w:rsidP="005D0413">
      <w:pPr>
        <w:pStyle w:val="a3"/>
        <w:rPr>
          <w:rFonts w:ascii="PT Astra Serif" w:hAnsi="PT Astra Serif"/>
        </w:rPr>
      </w:pPr>
      <w:r w:rsidRPr="001A162B">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14:paraId="0970B084" w14:textId="77777777" w:rsidR="00F34044" w:rsidRPr="001A162B" w:rsidRDefault="00CB4DFA" w:rsidP="005D0413">
      <w:pPr>
        <w:pStyle w:val="a3"/>
        <w:rPr>
          <w:rFonts w:ascii="PT Astra Serif" w:hAnsi="PT Astra Serif"/>
        </w:rPr>
      </w:pPr>
      <w:r w:rsidRPr="001A162B">
        <w:rPr>
          <w:rFonts w:ascii="PT Astra Serif" w:hAnsi="PT Astra Serif"/>
        </w:rPr>
        <w:t>4. </w:t>
      </w:r>
      <w:r w:rsidR="00F34044" w:rsidRPr="001A162B">
        <w:rPr>
          <w:rFonts w:ascii="PT Astra Serif" w:hAnsi="PT Astra Serif"/>
        </w:rPr>
        <w:t xml:space="preserve">Установить, что в 2024 году </w:t>
      </w:r>
      <w:r w:rsidR="004912EB" w:rsidRPr="001A162B">
        <w:rPr>
          <w:rFonts w:ascii="PT Astra Serif" w:hAnsi="PT Astra Serif"/>
          <w:szCs w:val="28"/>
        </w:rPr>
        <w:t>в соответствии с подпунктом 1 пункта 1 статьи 242</w:t>
      </w:r>
      <w:r w:rsidR="004912EB" w:rsidRPr="001A162B">
        <w:rPr>
          <w:rFonts w:ascii="PT Astra Serif" w:hAnsi="PT Astra Serif"/>
          <w:szCs w:val="28"/>
          <w:vertAlign w:val="superscript"/>
        </w:rPr>
        <w:t xml:space="preserve">26 </w:t>
      </w:r>
      <w:r w:rsidR="00F34044" w:rsidRPr="001A162B">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14:paraId="43306F40" w14:textId="77777777" w:rsidR="00F34044" w:rsidRPr="001A162B" w:rsidRDefault="00711E3C" w:rsidP="005D0413">
      <w:pPr>
        <w:pStyle w:val="a3"/>
        <w:rPr>
          <w:rFonts w:ascii="PT Astra Serif" w:hAnsi="PT Astra Serif"/>
        </w:rPr>
      </w:pPr>
      <w:r w:rsidRPr="001A162B">
        <w:rPr>
          <w:rFonts w:ascii="PT Astra Serif" w:hAnsi="PT Astra Serif"/>
        </w:rPr>
        <w:t>1) </w:t>
      </w:r>
      <w:r w:rsidR="00F34044" w:rsidRPr="001A162B">
        <w:rPr>
          <w:rFonts w:ascii="PT Astra Serif" w:hAnsi="PT Astra Serif"/>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финансовое обеспечение уставной деятельности;</w:t>
      </w:r>
    </w:p>
    <w:p w14:paraId="3428C60A" w14:textId="77777777" w:rsidR="00F34044" w:rsidRPr="001A162B" w:rsidRDefault="00CB4DFA" w:rsidP="005D0413">
      <w:pPr>
        <w:pStyle w:val="a3"/>
        <w:rPr>
          <w:rFonts w:ascii="PT Astra Serif" w:hAnsi="PT Astra Serif"/>
        </w:rPr>
      </w:pPr>
      <w:r w:rsidRPr="001A162B">
        <w:rPr>
          <w:rFonts w:ascii="PT Astra Serif" w:hAnsi="PT Astra Serif"/>
        </w:rPr>
        <w:t>2) </w:t>
      </w:r>
      <w:r w:rsidR="00F34044" w:rsidRPr="001A162B">
        <w:rPr>
          <w:rFonts w:ascii="PT Astra Serif" w:hAnsi="PT Astra Serif"/>
        </w:rPr>
        <w:t xml:space="preserve">субсидии (гранты в форме субсидий), предоставляемые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w:t>
      </w:r>
      <w:proofErr w:type="spellStart"/>
      <w:r w:rsidR="00F34044" w:rsidRPr="001A162B">
        <w:rPr>
          <w:rFonts w:ascii="PT Astra Serif" w:hAnsi="PT Astra Serif"/>
        </w:rPr>
        <w:t>софинансирования</w:t>
      </w:r>
      <w:proofErr w:type="spellEnd"/>
      <w:r w:rsidR="00F34044" w:rsidRPr="001A162B">
        <w:rPr>
          <w:rFonts w:ascii="PT Astra Serif" w:hAnsi="PT Astra Serif"/>
        </w:rPr>
        <w:t xml:space="preserve"> расходных обязательств области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14:paraId="1B4234AB" w14:textId="77777777" w:rsidR="00E92A90" w:rsidRPr="001A162B" w:rsidRDefault="00E92A90" w:rsidP="00E92A90">
      <w:pPr>
        <w:ind w:firstLine="720"/>
        <w:jc w:val="both"/>
        <w:rPr>
          <w:rFonts w:ascii="PT Astra Serif" w:hAnsi="PT Astra Serif"/>
          <w:sz w:val="28"/>
          <w:szCs w:val="28"/>
        </w:rPr>
      </w:pPr>
      <w:r w:rsidRPr="001A162B">
        <w:rPr>
          <w:rFonts w:ascii="PT Astra Serif" w:hAnsi="PT Astra Serif"/>
          <w:sz w:val="28"/>
          <w:szCs w:val="28"/>
        </w:rPr>
        <w:t>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 закупки финансовых услуг по предоставлению кредитов;</w:t>
      </w:r>
    </w:p>
    <w:p w14:paraId="55EB3F17" w14:textId="77777777" w:rsidR="00F34044" w:rsidRPr="001A162B" w:rsidRDefault="00CB4DFA" w:rsidP="005D0413">
      <w:pPr>
        <w:pStyle w:val="a3"/>
        <w:rPr>
          <w:rFonts w:ascii="PT Astra Serif" w:hAnsi="PT Astra Serif"/>
        </w:rPr>
      </w:pPr>
      <w:r w:rsidRPr="001A162B">
        <w:rPr>
          <w:rFonts w:ascii="PT Astra Serif" w:hAnsi="PT Astra Serif"/>
        </w:rPr>
        <w:t>4) </w:t>
      </w:r>
      <w:r w:rsidR="00F34044" w:rsidRPr="001A162B">
        <w:rPr>
          <w:rFonts w:ascii="PT Astra Serif" w:hAnsi="PT Astra Serif"/>
        </w:rPr>
        <w:t xml:space="preserve">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w:t>
      </w:r>
      <w:r w:rsidR="00F34044" w:rsidRPr="001A162B">
        <w:rPr>
          <w:rFonts w:ascii="PT Astra Serif" w:hAnsi="PT Astra Serif"/>
        </w:rPr>
        <w:lastRenderedPageBreak/>
        <w:t>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w:t>
      </w:r>
      <w:r w:rsidR="005074C8" w:rsidRPr="001A162B">
        <w:rPr>
          <w:rFonts w:ascii="PT Astra Serif" w:hAnsi="PT Astra Serif"/>
        </w:rPr>
        <w:t>ках исполнения таких контрактов;</w:t>
      </w:r>
    </w:p>
    <w:p w14:paraId="3CE02D52" w14:textId="77777777" w:rsidR="005074C8" w:rsidRPr="001A162B" w:rsidRDefault="005074C8" w:rsidP="005D0413">
      <w:pPr>
        <w:pStyle w:val="af"/>
        <w:rPr>
          <w:rFonts w:ascii="PT Astra Serif" w:hAnsi="PT Astra Serif"/>
          <w:szCs w:val="28"/>
        </w:rPr>
      </w:pPr>
      <w:r w:rsidRPr="001A162B">
        <w:rPr>
          <w:rFonts w:ascii="PT Astra Serif" w:hAnsi="PT Astra Serif"/>
          <w:szCs w:val="28"/>
        </w:rPr>
        <w:t>5)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w:t>
      </w:r>
      <w:r w:rsidR="00C67E6A" w:rsidRPr="001A162B">
        <w:rPr>
          <w:rFonts w:ascii="PT Astra Serif" w:hAnsi="PT Astra Serif"/>
          <w:szCs w:val="28"/>
        </w:rPr>
        <w:t>ущества в многоквартирных дома</w:t>
      </w:r>
      <w:r w:rsidR="003E3ECC" w:rsidRPr="001A162B">
        <w:rPr>
          <w:rFonts w:ascii="PT Astra Serif" w:hAnsi="PT Astra Serif"/>
          <w:szCs w:val="28"/>
        </w:rPr>
        <w:t>х</w:t>
      </w:r>
      <w:r w:rsidR="00C67E6A" w:rsidRPr="001A162B">
        <w:rPr>
          <w:rFonts w:ascii="PT Astra Serif" w:hAnsi="PT Astra Serif"/>
          <w:szCs w:val="28"/>
        </w:rPr>
        <w:t>;</w:t>
      </w:r>
    </w:p>
    <w:p w14:paraId="7F378611" w14:textId="77777777" w:rsidR="00C67E6A" w:rsidRPr="001A162B" w:rsidRDefault="00C67E6A" w:rsidP="00C67E6A">
      <w:pPr>
        <w:pStyle w:val="ConsPlusTitle"/>
        <w:ind w:firstLine="709"/>
        <w:jc w:val="both"/>
        <w:rPr>
          <w:rFonts w:ascii="PT Astra Serif" w:hAnsi="PT Astra Serif" w:cs="Times New Roman"/>
          <w:b w:val="0"/>
          <w:sz w:val="28"/>
          <w:szCs w:val="28"/>
        </w:rPr>
      </w:pPr>
      <w:r w:rsidRPr="001A162B">
        <w:rPr>
          <w:rFonts w:ascii="PT Astra Serif" w:hAnsi="PT Astra Serif" w:cs="Times New Roman"/>
          <w:b w:val="0"/>
          <w:sz w:val="28"/>
          <w:szCs w:val="28"/>
        </w:rPr>
        <w:t>6) субсидия обществу с ограниченной ответственностью «</w:t>
      </w:r>
      <w:proofErr w:type="spellStart"/>
      <w:r w:rsidRPr="001A162B">
        <w:rPr>
          <w:rFonts w:ascii="PT Astra Serif" w:hAnsi="PT Astra Serif" w:cs="Times New Roman"/>
          <w:b w:val="0"/>
          <w:sz w:val="28"/>
          <w:szCs w:val="28"/>
        </w:rPr>
        <w:t>ИнфоТех</w:t>
      </w:r>
      <w:proofErr w:type="spellEnd"/>
      <w:r w:rsidRPr="001A162B">
        <w:rPr>
          <w:rFonts w:ascii="PT Astra Serif" w:hAnsi="PT Astra Serif" w:cs="Times New Roman"/>
          <w:b w:val="0"/>
          <w:sz w:val="28"/>
          <w:szCs w:val="28"/>
        </w:rPr>
        <w:t xml:space="preserve"> Балаково» на финансовое обеспечение затрат, связанных с технологическим присоединением Центра обработки данных публичного акционерного общества «Сбербанк», расположенного в Саратовской области, к сетям электроснабжения публичного акционерного общества «Федеральная сетевая компания – </w:t>
      </w:r>
      <w:proofErr w:type="spellStart"/>
      <w:r w:rsidRPr="001A162B">
        <w:rPr>
          <w:rFonts w:ascii="PT Astra Serif" w:hAnsi="PT Astra Serif" w:cs="Times New Roman"/>
          <w:b w:val="0"/>
          <w:sz w:val="28"/>
          <w:szCs w:val="28"/>
        </w:rPr>
        <w:t>Россети</w:t>
      </w:r>
      <w:proofErr w:type="spellEnd"/>
      <w:r w:rsidRPr="001A162B">
        <w:rPr>
          <w:rFonts w:ascii="PT Astra Serif" w:hAnsi="PT Astra Serif" w:cs="Times New Roman"/>
          <w:b w:val="0"/>
          <w:sz w:val="28"/>
          <w:szCs w:val="28"/>
        </w:rPr>
        <w:t>»,</w:t>
      </w:r>
      <w:r w:rsidRPr="001A162B">
        <w:rPr>
          <w:rFonts w:ascii="PT Astra Serif" w:eastAsiaTheme="minorHAnsi" w:hAnsi="PT Astra Serif" w:cs="Times New Roman"/>
          <w:b w:val="0"/>
          <w:sz w:val="28"/>
          <w:szCs w:val="28"/>
          <w:lang w:eastAsia="en-US"/>
        </w:rPr>
        <w:t xml:space="preserve"> </w:t>
      </w:r>
      <w:r w:rsidRPr="001A162B">
        <w:rPr>
          <w:rFonts w:ascii="PT Astra Serif" w:hAnsi="PT Astra Serif" w:cs="Times New Roman"/>
          <w:b w:val="0"/>
          <w:sz w:val="28"/>
          <w:szCs w:val="28"/>
        </w:rPr>
        <w:t>авансовые платежи, получаемые юридическими лицами по контрактам (договорам) на поставку товаров, выполнение работ, оказание услуг, заключаемым (заключенным) с исполнителями и соисполнителями в рамках исполнения контрактов (договоров), источником которых является субсидия, расчеты по контрактам (договорам) на поставку товаров, выполнение работ, оказание услуг, заключаемым (заключенным) получателем субсидии, источником финансового обеспечения которых является субсидия;</w:t>
      </w:r>
    </w:p>
    <w:p w14:paraId="101F2DDE" w14:textId="116C9DF5" w:rsidR="00C67E6A" w:rsidRPr="001A162B" w:rsidRDefault="00C67E6A" w:rsidP="00C67E6A">
      <w:pPr>
        <w:suppressAutoHyphens/>
        <w:ind w:firstLine="709"/>
        <w:jc w:val="both"/>
        <w:rPr>
          <w:rFonts w:ascii="PT Astra Serif" w:hAnsi="PT Astra Serif"/>
          <w:sz w:val="28"/>
          <w:szCs w:val="28"/>
        </w:rPr>
      </w:pPr>
      <w:r w:rsidRPr="001A162B">
        <w:rPr>
          <w:rFonts w:ascii="PT Astra Serif" w:hAnsi="PT Astra Serif"/>
          <w:sz w:val="28"/>
          <w:szCs w:val="28"/>
        </w:rPr>
        <w:t>7) субсидия государственному унитарному предприятию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(Берегоукрепление Волгоградского водохранилища на участке от первого причала до солярия «Затон» г.Саратов (1 этап)) (средства для достижения показателей результативности),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r w:rsidR="00BC64CC" w:rsidRPr="001A162B">
        <w:rPr>
          <w:rFonts w:ascii="PT Astra Serif" w:hAnsi="PT Astra Serif"/>
          <w:sz w:val="28"/>
          <w:szCs w:val="28"/>
        </w:rPr>
        <w:t>;</w:t>
      </w:r>
    </w:p>
    <w:p w14:paraId="15990A1B" w14:textId="2ADF7DA4" w:rsidR="00BC64CC" w:rsidRPr="001A162B" w:rsidRDefault="00BC64CC" w:rsidP="00BC64CC">
      <w:pPr>
        <w:suppressAutoHyphens/>
        <w:spacing w:line="233" w:lineRule="auto"/>
        <w:ind w:firstLine="709"/>
        <w:jc w:val="both"/>
        <w:rPr>
          <w:rFonts w:ascii="PT Astra Serif" w:hAnsi="PT Astra Serif"/>
          <w:sz w:val="28"/>
          <w:szCs w:val="28"/>
        </w:rPr>
      </w:pPr>
      <w:r w:rsidRPr="001A162B">
        <w:rPr>
          <w:rFonts w:ascii="PT Astra Serif" w:hAnsi="PT Astra Serif"/>
          <w:sz w:val="28"/>
          <w:szCs w:val="28"/>
        </w:rPr>
        <w:t>8)</w:t>
      </w:r>
      <w:r w:rsidRPr="001A162B">
        <w:rPr>
          <w:rFonts w:ascii="PT Astra Serif" w:hAnsi="PT Astra Serif"/>
          <w:sz w:val="28"/>
          <w:szCs w:val="28"/>
          <w:lang w:val="en-US"/>
        </w:rPr>
        <w:t> </w:t>
      </w:r>
      <w:r w:rsidRPr="001A162B">
        <w:rPr>
          <w:rFonts w:ascii="PT Astra Serif" w:hAnsi="PT Astra Serif"/>
          <w:sz w:val="28"/>
          <w:szCs w:val="28"/>
        </w:rPr>
        <w:t xml:space="preserve">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w:t>
      </w:r>
      <w:r w:rsidRPr="001A162B">
        <w:rPr>
          <w:rFonts w:ascii="PT Astra Serif" w:hAnsi="PT Astra Serif"/>
          <w:sz w:val="28"/>
          <w:szCs w:val="28"/>
        </w:rPr>
        <w:lastRenderedPageBreak/>
        <w:t>затрат, связанных 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прочие расходы (утилизация отходов, 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2B25699A" w14:textId="21034094" w:rsidR="00BC64CC" w:rsidRPr="001A162B" w:rsidRDefault="00BC64CC" w:rsidP="00BC64CC">
      <w:pPr>
        <w:suppressAutoHyphens/>
        <w:spacing w:line="233" w:lineRule="auto"/>
        <w:ind w:firstLine="709"/>
        <w:jc w:val="both"/>
        <w:rPr>
          <w:rFonts w:ascii="PT Astra Serif" w:hAnsi="PT Astra Serif"/>
          <w:sz w:val="28"/>
          <w:szCs w:val="28"/>
        </w:rPr>
      </w:pPr>
      <w:r w:rsidRPr="001A162B">
        <w:rPr>
          <w:rFonts w:ascii="PT Astra Serif" w:hAnsi="PT Astra Serif"/>
          <w:sz w:val="28"/>
          <w:szCs w:val="28"/>
        </w:rPr>
        <w:t xml:space="preserve">9) субсидия в виде </w:t>
      </w:r>
      <w:r w:rsidRPr="001A162B">
        <w:rPr>
          <w:rFonts w:ascii="PT Astra Serif" w:eastAsia="PT Astra Serif" w:hAnsi="PT Astra Serif" w:cs="PT Astra Serif"/>
          <w:sz w:val="28"/>
          <w:szCs w:val="28"/>
        </w:rPr>
        <w:t>безвозмездного вклада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(вторая очередь)</w:t>
      </w:r>
      <w:r w:rsidRPr="001A162B">
        <w:rPr>
          <w:rFonts w:ascii="PT Astra Serif" w:hAnsi="PT Astra Serif"/>
          <w:sz w:val="28"/>
          <w:szCs w:val="28"/>
        </w:rPr>
        <w:t>,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172F6283" w14:textId="77777777" w:rsidR="00F34044" w:rsidRPr="001A162B" w:rsidRDefault="00711E3C" w:rsidP="005D0413">
      <w:pPr>
        <w:pStyle w:val="a3"/>
        <w:rPr>
          <w:rFonts w:ascii="PT Astra Serif" w:hAnsi="PT Astra Serif"/>
        </w:rPr>
      </w:pPr>
      <w:r w:rsidRPr="001A162B">
        <w:rPr>
          <w:rFonts w:ascii="PT Astra Serif" w:hAnsi="PT Astra Serif"/>
        </w:rPr>
        <w:t>5. </w:t>
      </w:r>
      <w:r w:rsidR="00F34044" w:rsidRPr="001A162B">
        <w:rPr>
          <w:rFonts w:ascii="PT Astra Serif" w:hAnsi="PT Astra Serif"/>
        </w:rPr>
        <w:t>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00F34044" w:rsidRPr="001A162B">
        <w:rPr>
          <w:rFonts w:ascii="PT Astra Serif" w:hAnsi="PT Astra Serif"/>
          <w:vertAlign w:val="superscript"/>
        </w:rPr>
        <w:t>2</w:t>
      </w:r>
      <w:r w:rsidR="00F34044" w:rsidRPr="001A162B">
        <w:rPr>
          <w:rFonts w:ascii="PT Astra Serif" w:hAnsi="PT Astra Serif"/>
        </w:rPr>
        <w:t xml:space="preserve"> Бюджетного кодекса Российской Федерации.</w:t>
      </w:r>
    </w:p>
    <w:p w14:paraId="0FE2EC4C" w14:textId="77777777" w:rsidR="00F34044" w:rsidRPr="001A162B" w:rsidRDefault="00711E3C" w:rsidP="00E92A90">
      <w:pPr>
        <w:pStyle w:val="af"/>
        <w:rPr>
          <w:rFonts w:ascii="PT Astra Serif" w:hAnsi="PT Astra Serif"/>
        </w:rPr>
      </w:pPr>
      <w:r w:rsidRPr="001A162B">
        <w:rPr>
          <w:rFonts w:ascii="PT Astra Serif" w:hAnsi="PT Astra Serif"/>
        </w:rPr>
        <w:t>6. </w:t>
      </w:r>
      <w:r w:rsidR="00F34044" w:rsidRPr="001A162B">
        <w:rPr>
          <w:rFonts w:ascii="PT Astra Serif" w:hAnsi="PT Astra Serif"/>
        </w:rPr>
        <w:t>Утвердить размер резервного фонда Правительства Саратовской области</w:t>
      </w:r>
      <w:r w:rsidR="00E92A90" w:rsidRPr="001A162B">
        <w:rPr>
          <w:rFonts w:ascii="PT Astra Serif" w:hAnsi="PT Astra Serif"/>
        </w:rPr>
        <w:t xml:space="preserve"> на 2024 год в сумме </w:t>
      </w:r>
      <w:r w:rsidR="000E3EE1" w:rsidRPr="001A162B">
        <w:rPr>
          <w:rFonts w:ascii="PT Astra Serif" w:hAnsi="PT Astra Serif"/>
          <w:szCs w:val="28"/>
        </w:rPr>
        <w:t xml:space="preserve">5196833,3 </w:t>
      </w:r>
      <w:r w:rsidR="00E92A90" w:rsidRPr="001A162B">
        <w:rPr>
          <w:rFonts w:ascii="PT Astra Serif" w:hAnsi="PT Astra Serif"/>
        </w:rPr>
        <w:t>тыс. рублей</w:t>
      </w:r>
      <w:r w:rsidR="00F34044" w:rsidRPr="001A162B">
        <w:rPr>
          <w:rFonts w:ascii="PT Astra Serif" w:hAnsi="PT Astra Serif"/>
        </w:rPr>
        <w:t>, на 2025 год в сумме 500000,0 тыс. рублей и на 2026 год в сумме 500000,0 тыс. рублей.</w:t>
      </w:r>
    </w:p>
    <w:p w14:paraId="0F8FD5A3" w14:textId="77777777" w:rsidR="00F34044" w:rsidRPr="001A162B" w:rsidRDefault="00F34044" w:rsidP="005D0413">
      <w:pPr>
        <w:pStyle w:val="a3"/>
        <w:rPr>
          <w:rFonts w:ascii="PT Astra Serif" w:hAnsi="PT Astra Serif"/>
        </w:rPr>
      </w:pPr>
      <w:r w:rsidRPr="001A162B">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14:paraId="1C038045" w14:textId="427E7C2A" w:rsidR="004912EB" w:rsidRPr="001A162B" w:rsidRDefault="004912EB" w:rsidP="004912EB">
      <w:pPr>
        <w:pStyle w:val="af0"/>
        <w:suppressAutoHyphens/>
        <w:ind w:left="0" w:firstLine="709"/>
        <w:jc w:val="both"/>
        <w:rPr>
          <w:rFonts w:ascii="PT Astra Serif" w:hAnsi="PT Astra Serif"/>
          <w:sz w:val="28"/>
          <w:szCs w:val="28"/>
        </w:rPr>
      </w:pPr>
      <w:r w:rsidRPr="001A162B">
        <w:rPr>
          <w:rFonts w:ascii="PT Astra Serif" w:hAnsi="PT Astra Serif"/>
          <w:sz w:val="28"/>
          <w:szCs w:val="28"/>
        </w:rPr>
        <w:t xml:space="preserve">1) на финансовое обеспечение мероприятий национальных проектов в целях реализации Указов Президента Российской Федерации от 7 мая 2018 года № 204 «О национальных целях и стратегических задачах развития Российской Федерации на период до 2024 года» и 7 мая 2024 года № 309 «О национальных целях развития Российской Федерации на период до 2030 года и на перспективу до 2036 года» (далее – Указы) и </w:t>
      </w:r>
      <w:r w:rsidRPr="001A162B">
        <w:rPr>
          <w:rFonts w:ascii="PT Astra Serif" w:hAnsi="PT Astra Serif"/>
          <w:sz w:val="28"/>
          <w:szCs w:val="28"/>
        </w:rPr>
        <w:lastRenderedPageBreak/>
        <w:t>государственных программ Российской Федерации, не связанных с реализацией Указов, инфраструктурных проектов, новых инвестиционных проектов,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вынужденно покинувших жилые помещения и находящихся (находившихся) в пунктах временного размещения и питания на территории Саратовской области, в объемах: на 2024 год – </w:t>
      </w:r>
      <w:r w:rsidR="00C528BB" w:rsidRPr="001A162B">
        <w:rPr>
          <w:rFonts w:ascii="PT Astra Serif" w:hAnsi="PT Astra Serif"/>
          <w:sz w:val="28"/>
          <w:szCs w:val="28"/>
        </w:rPr>
        <w:t xml:space="preserve">545738,9 </w:t>
      </w:r>
      <w:r w:rsidRPr="001A162B">
        <w:rPr>
          <w:rFonts w:ascii="PT Astra Serif" w:hAnsi="PT Astra Serif"/>
          <w:sz w:val="28"/>
          <w:szCs w:val="28"/>
        </w:rPr>
        <w:t>тыс. рублей; на 2025 год – </w:t>
      </w:r>
      <w:r w:rsidR="00C528BB" w:rsidRPr="001A162B">
        <w:rPr>
          <w:rFonts w:ascii="PT Astra Serif" w:hAnsi="PT Astra Serif"/>
          <w:sz w:val="28"/>
          <w:szCs w:val="28"/>
        </w:rPr>
        <w:t xml:space="preserve">186283,7 </w:t>
      </w:r>
      <w:r w:rsidRPr="001A162B">
        <w:rPr>
          <w:rFonts w:ascii="PT Astra Serif" w:hAnsi="PT Astra Serif"/>
          <w:sz w:val="28"/>
          <w:szCs w:val="28"/>
        </w:rPr>
        <w:t>тыс. рублей; на 2026 год – </w:t>
      </w:r>
      <w:r w:rsidR="00C528BB" w:rsidRPr="001A162B">
        <w:rPr>
          <w:rFonts w:ascii="PT Astra Serif" w:hAnsi="PT Astra Serif"/>
          <w:sz w:val="28"/>
          <w:szCs w:val="28"/>
        </w:rPr>
        <w:t xml:space="preserve">961582,4 </w:t>
      </w:r>
      <w:r w:rsidRPr="001A162B">
        <w:rPr>
          <w:rFonts w:ascii="PT Astra Serif" w:hAnsi="PT Astra Serif"/>
          <w:sz w:val="28"/>
          <w:szCs w:val="28"/>
        </w:rPr>
        <w:t>тыс. рублей;</w:t>
      </w:r>
    </w:p>
    <w:p w14:paraId="4D5C976E" w14:textId="138B8F16" w:rsidR="00F34044" w:rsidRPr="001A162B" w:rsidRDefault="00F34044" w:rsidP="005D0413">
      <w:pPr>
        <w:pStyle w:val="a3"/>
        <w:rPr>
          <w:rFonts w:ascii="PT Astra Serif" w:hAnsi="PT Astra Serif"/>
        </w:rPr>
      </w:pPr>
      <w:r w:rsidRPr="001A162B">
        <w:rPr>
          <w:rFonts w:ascii="PT Astra Serif" w:hAnsi="PT Astra Serif"/>
        </w:rPr>
        <w:t xml:space="preserve">2) </w:t>
      </w:r>
      <w:r w:rsidR="00481DD1" w:rsidRPr="001A162B">
        <w:rPr>
          <w:rFonts w:ascii="PT Astra Serif" w:hAnsi="PT Astra Serif"/>
        </w:rPr>
        <w:t>утратил силу.</w:t>
      </w:r>
    </w:p>
    <w:p w14:paraId="742A31EC" w14:textId="77777777" w:rsidR="00F34044" w:rsidRPr="001A162B" w:rsidRDefault="001C62C7" w:rsidP="005D0413">
      <w:pPr>
        <w:pStyle w:val="a3"/>
        <w:rPr>
          <w:rFonts w:ascii="PT Astra Serif" w:hAnsi="PT Astra Serif"/>
        </w:rPr>
      </w:pPr>
      <w:r w:rsidRPr="001A162B">
        <w:rPr>
          <w:rFonts w:ascii="PT Astra Serif" w:hAnsi="PT Astra Serif"/>
        </w:rPr>
        <w:t>8. </w:t>
      </w:r>
      <w:r w:rsidR="00F34044" w:rsidRPr="001A162B">
        <w:rPr>
          <w:rFonts w:ascii="PT Astra Serif" w:hAnsi="PT Astra Serif"/>
        </w:rPr>
        <w:t>Установить в соответствии со статьей 7</w:t>
      </w:r>
      <w:r w:rsidR="00F34044" w:rsidRPr="001A162B">
        <w:rPr>
          <w:rFonts w:ascii="PT Astra Serif" w:hAnsi="PT Astra Serif"/>
          <w:vertAlign w:val="superscript"/>
        </w:rPr>
        <w:t xml:space="preserve">2 </w:t>
      </w:r>
      <w:r w:rsidR="00F34044" w:rsidRPr="001A162B">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14:paraId="11CA1835" w14:textId="77777777" w:rsidR="00F34044" w:rsidRPr="001A162B" w:rsidRDefault="00F34044" w:rsidP="005D0413">
      <w:pPr>
        <w:pStyle w:val="a3"/>
        <w:rPr>
          <w:rFonts w:ascii="PT Astra Serif" w:hAnsi="PT Astra Serif"/>
        </w:rPr>
      </w:pPr>
      <w:r w:rsidRPr="001A162B">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14:paraId="110F6B45" w14:textId="77777777" w:rsidR="00F34044" w:rsidRPr="001A162B" w:rsidRDefault="005074C8" w:rsidP="005D0413">
      <w:pPr>
        <w:pStyle w:val="a3"/>
        <w:rPr>
          <w:rFonts w:ascii="PT Astra Serif" w:hAnsi="PT Astra Serif"/>
        </w:rPr>
      </w:pPr>
      <w:r w:rsidRPr="001A162B">
        <w:rPr>
          <w:rFonts w:ascii="PT Astra Serif" w:hAnsi="PT Astra Serif"/>
        </w:rPr>
        <w:t>2) </w:t>
      </w:r>
      <w:r w:rsidR="00F34044" w:rsidRPr="001A162B">
        <w:rPr>
          <w:rFonts w:ascii="PT Astra Serif" w:hAnsi="PT Astra Serif"/>
        </w:rPr>
        <w:t>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14:paraId="1792EA85" w14:textId="77777777" w:rsidR="00F34044" w:rsidRPr="001A162B" w:rsidRDefault="005074C8" w:rsidP="005D0413">
      <w:pPr>
        <w:pStyle w:val="a3"/>
        <w:rPr>
          <w:rFonts w:ascii="PT Astra Serif" w:hAnsi="PT Astra Serif"/>
        </w:rPr>
      </w:pPr>
      <w:r w:rsidRPr="001A162B">
        <w:rPr>
          <w:rFonts w:ascii="PT Astra Serif" w:hAnsi="PT Astra Serif"/>
        </w:rPr>
        <w:t>3) </w:t>
      </w:r>
      <w:r w:rsidR="00F34044" w:rsidRPr="001A162B">
        <w:rPr>
          <w:rFonts w:ascii="PT Astra Serif" w:hAnsi="PT Astra Serif"/>
        </w:rPr>
        <w:t>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14:paraId="7A3BA97C" w14:textId="77777777" w:rsidR="00F34044" w:rsidRPr="001A162B" w:rsidRDefault="00F34044" w:rsidP="005D0413">
      <w:pPr>
        <w:pStyle w:val="a3"/>
        <w:rPr>
          <w:rFonts w:ascii="PT Astra Serif" w:hAnsi="PT Astra Serif"/>
        </w:rPr>
      </w:pPr>
      <w:r w:rsidRPr="001A162B">
        <w:rPr>
          <w:rFonts w:ascii="PT Astra Serif" w:hAnsi="PT Astra Serif"/>
        </w:rPr>
        <w:t>4)</w:t>
      </w:r>
      <w:r w:rsidR="00711E3C" w:rsidRPr="001A162B">
        <w:rPr>
          <w:rFonts w:ascii="PT Astra Serif" w:hAnsi="PT Astra Serif"/>
        </w:rPr>
        <w:t> </w:t>
      </w:r>
      <w:r w:rsidRPr="001A162B">
        <w:rPr>
          <w:rFonts w:ascii="PT Astra Serif" w:hAnsi="PT Astra Serif"/>
        </w:rPr>
        <w:t xml:space="preserve">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w:t>
      </w:r>
      <w:r w:rsidRPr="001A162B">
        <w:rPr>
          <w:rFonts w:ascii="PT Astra Serif" w:hAnsi="PT Astra Serif"/>
        </w:rPr>
        <w:lastRenderedPageBreak/>
        <w:t>государственных программ Российской Федерации, не связанных с реализацией Указов;</w:t>
      </w:r>
    </w:p>
    <w:p w14:paraId="5DE1EA96" w14:textId="77777777" w:rsidR="00F34044" w:rsidRPr="001A162B" w:rsidRDefault="00F34044" w:rsidP="005D0413">
      <w:pPr>
        <w:pStyle w:val="a3"/>
        <w:rPr>
          <w:rFonts w:ascii="PT Astra Serif" w:hAnsi="PT Astra Serif"/>
        </w:rPr>
      </w:pPr>
      <w:r w:rsidRPr="001A162B">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14:paraId="3EF1761A" w14:textId="77777777" w:rsidR="00F34044" w:rsidRPr="001A162B" w:rsidRDefault="00F34044" w:rsidP="005D0413">
      <w:pPr>
        <w:pStyle w:val="a3"/>
        <w:rPr>
          <w:rFonts w:ascii="PT Astra Serif" w:hAnsi="PT Astra Serif"/>
        </w:rPr>
      </w:pPr>
      <w:r w:rsidRPr="001A162B">
        <w:rPr>
          <w:rFonts w:ascii="PT Astra Serif" w:hAnsi="PT Astra Serif"/>
        </w:rPr>
        <w:t>6)</w:t>
      </w:r>
      <w:r w:rsidR="005074C8" w:rsidRPr="001A162B">
        <w:rPr>
          <w:rFonts w:ascii="PT Astra Serif" w:hAnsi="PT Astra Serif"/>
        </w:rPr>
        <w:t> </w:t>
      </w:r>
      <w:r w:rsidRPr="001A162B">
        <w:rPr>
          <w:rFonts w:ascii="PT Astra Serif" w:hAnsi="PT Astra Serif"/>
        </w:rPr>
        <w:t xml:space="preserve">увеличение бюджетных ассигнований на сумму средств, поступающих от муниципальных образований области и (или)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14:paraId="504C95B7" w14:textId="77777777" w:rsidR="00F34044" w:rsidRPr="001A162B" w:rsidRDefault="005074C8" w:rsidP="005D0413">
      <w:pPr>
        <w:pStyle w:val="a3"/>
        <w:rPr>
          <w:rFonts w:ascii="PT Astra Serif" w:hAnsi="PT Astra Serif"/>
        </w:rPr>
      </w:pPr>
      <w:r w:rsidRPr="001A162B">
        <w:rPr>
          <w:rFonts w:ascii="PT Astra Serif" w:hAnsi="PT Astra Serif"/>
        </w:rPr>
        <w:t>7) </w:t>
      </w:r>
      <w:r w:rsidR="00F34044" w:rsidRPr="001A162B">
        <w:rPr>
          <w:rFonts w:ascii="PT Astra Serif" w:hAnsi="PT Astra Serif"/>
        </w:rPr>
        <w:t xml:space="preserve">увеличение бюджетных ассигнований на сумму не использованных по состоянию на 1 января 2024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00F34044" w:rsidRPr="001A162B">
        <w:rPr>
          <w:rFonts w:ascii="PT Astra Serif" w:hAnsi="PT Astra Serif"/>
        </w:rPr>
        <w:t>прогнозировавшимся</w:t>
      </w:r>
      <w:proofErr w:type="spellEnd"/>
      <w:r w:rsidR="00F34044" w:rsidRPr="001A162B">
        <w:rPr>
          <w:rFonts w:ascii="PT Astra Serif" w:hAnsi="PT Astra Serif"/>
        </w:rPr>
        <w:t xml:space="preserve"> объемом доходов областного бюджета, учитываемых при формировании областного дорожного фонда в 2023 году, для последующего использования по установленным Правительством области направлениям расходования;</w:t>
      </w:r>
    </w:p>
    <w:p w14:paraId="25187841" w14:textId="77777777" w:rsidR="00832941" w:rsidRPr="001A162B" w:rsidRDefault="00D061BA" w:rsidP="00832941">
      <w:pPr>
        <w:ind w:firstLine="709"/>
        <w:jc w:val="both"/>
        <w:rPr>
          <w:rFonts w:ascii="PT Astra Serif" w:eastAsiaTheme="minorHAnsi" w:hAnsi="PT Astra Serif"/>
          <w:sz w:val="28"/>
          <w:szCs w:val="28"/>
          <w:lang w:eastAsia="en-US"/>
        </w:rPr>
      </w:pPr>
      <w:r w:rsidRPr="001A162B">
        <w:rPr>
          <w:rFonts w:ascii="PT Astra Serif" w:eastAsiaTheme="minorHAnsi" w:hAnsi="PT Astra Serif"/>
          <w:sz w:val="28"/>
          <w:szCs w:val="28"/>
          <w:lang w:eastAsia="en-US"/>
        </w:rPr>
        <w:t>8) </w:t>
      </w:r>
      <w:r w:rsidR="00832941" w:rsidRPr="001A162B">
        <w:rPr>
          <w:rFonts w:ascii="PT Astra Serif" w:eastAsiaTheme="minorHAnsi" w:hAnsi="PT Astra Serif"/>
          <w:sz w:val="28"/>
          <w:szCs w:val="28"/>
          <w:lang w:eastAsia="en-US"/>
        </w:rPr>
        <w:t>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вынужденно покинувших жилые помещения и находящихся (находившихся</w:t>
      </w:r>
      <w:r w:rsidR="00832941" w:rsidRPr="001A162B">
        <w:rPr>
          <w:rFonts w:ascii="PT Astra Serif" w:eastAsiaTheme="minorHAnsi" w:hAnsi="PT Astra Serif"/>
          <w:color w:val="0070C0"/>
          <w:sz w:val="28"/>
          <w:szCs w:val="28"/>
          <w:lang w:eastAsia="en-US"/>
        </w:rPr>
        <w:t>)</w:t>
      </w:r>
      <w:r w:rsidR="00832941" w:rsidRPr="001A162B">
        <w:rPr>
          <w:rFonts w:ascii="PT Astra Serif" w:eastAsiaTheme="minorHAnsi" w:hAnsi="PT Astra Serif"/>
          <w:sz w:val="28"/>
          <w:szCs w:val="28"/>
          <w:lang w:eastAsia="en-US"/>
        </w:rPr>
        <w:t xml:space="preserve"> в пунктах временного размещения и питания на территории Саратовской области;</w:t>
      </w:r>
    </w:p>
    <w:p w14:paraId="36CA293C" w14:textId="77777777" w:rsidR="001C62C7" w:rsidRPr="001A162B" w:rsidRDefault="001C62C7" w:rsidP="005D0413">
      <w:pPr>
        <w:ind w:firstLine="720"/>
        <w:jc w:val="both"/>
        <w:rPr>
          <w:rFonts w:ascii="PT Astra Serif" w:hAnsi="PT Astra Serif"/>
          <w:color w:val="000000"/>
          <w:sz w:val="28"/>
          <w:szCs w:val="28"/>
        </w:rPr>
      </w:pPr>
      <w:r w:rsidRPr="001A162B">
        <w:rPr>
          <w:rFonts w:ascii="PT Astra Serif" w:hAnsi="PT Astra Serif"/>
          <w:color w:val="000000"/>
          <w:sz w:val="28"/>
          <w:szCs w:val="28"/>
        </w:rPr>
        <w:t xml:space="preserve">9) увеличение бюджетных ассигнований на сумму неиспользованных остатков средств дотаций, предоставленных из федерального бюджета до </w:t>
      </w:r>
      <w:r w:rsidR="00496A4F" w:rsidRPr="001A162B">
        <w:rPr>
          <w:rFonts w:ascii="PT Astra Serif" w:hAnsi="PT Astra Serif"/>
          <w:color w:val="000000"/>
          <w:sz w:val="28"/>
          <w:szCs w:val="28"/>
        </w:rPr>
        <w:br/>
      </w:r>
      <w:r w:rsidRPr="001A162B">
        <w:rPr>
          <w:rFonts w:ascii="PT Astra Serif" w:hAnsi="PT Astra Serif"/>
          <w:color w:val="000000"/>
          <w:sz w:val="28"/>
          <w:szCs w:val="28"/>
        </w:rPr>
        <w:t>1 января 2024 года;</w:t>
      </w:r>
    </w:p>
    <w:p w14:paraId="049CB18D" w14:textId="77777777" w:rsidR="001C62C7" w:rsidRPr="001A162B" w:rsidRDefault="001C62C7" w:rsidP="005D0413">
      <w:pPr>
        <w:ind w:firstLine="720"/>
        <w:jc w:val="both"/>
        <w:rPr>
          <w:rFonts w:ascii="PT Astra Serif" w:hAnsi="PT Astra Serif"/>
          <w:color w:val="000000"/>
          <w:sz w:val="28"/>
          <w:szCs w:val="28"/>
        </w:rPr>
      </w:pPr>
      <w:r w:rsidRPr="001A162B">
        <w:rPr>
          <w:rFonts w:ascii="PT Astra Serif" w:hAnsi="PT Astra Serif"/>
          <w:sz w:val="28"/>
          <w:szCs w:val="28"/>
        </w:rPr>
        <w:t>10)</w:t>
      </w:r>
      <w:r w:rsidR="00175D25" w:rsidRPr="001A162B">
        <w:rPr>
          <w:rFonts w:ascii="PT Astra Serif" w:hAnsi="PT Astra Serif"/>
          <w:sz w:val="28"/>
          <w:szCs w:val="28"/>
        </w:rPr>
        <w:t> </w:t>
      </w:r>
      <w:r w:rsidRPr="001A162B">
        <w:rPr>
          <w:rFonts w:ascii="PT Astra Serif" w:hAnsi="PT Astra Serif"/>
          <w:sz w:val="28"/>
          <w:szCs w:val="28"/>
        </w:rPr>
        <w:t>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14:paraId="0A541E08" w14:textId="77777777" w:rsidR="00F34044" w:rsidRPr="001A162B" w:rsidRDefault="00F34044" w:rsidP="005D0413">
      <w:pPr>
        <w:pStyle w:val="a3"/>
        <w:rPr>
          <w:rFonts w:ascii="PT Astra Serif" w:hAnsi="PT Astra Serif"/>
        </w:rPr>
      </w:pPr>
    </w:p>
    <w:p w14:paraId="5810C809" w14:textId="77777777" w:rsidR="00F34044" w:rsidRPr="001A162B" w:rsidRDefault="00F34044" w:rsidP="005D0413">
      <w:pPr>
        <w:pStyle w:val="a3"/>
        <w:ind w:firstLine="0"/>
        <w:jc w:val="center"/>
        <w:rPr>
          <w:rFonts w:ascii="PT Astra Serif" w:hAnsi="PT Astra Serif"/>
          <w:b/>
          <w:i/>
        </w:rPr>
      </w:pPr>
      <w:r w:rsidRPr="001A162B">
        <w:rPr>
          <w:rFonts w:ascii="PT Astra Serif" w:hAnsi="PT Astra Serif"/>
          <w:b/>
          <w:i/>
        </w:rPr>
        <w:t>Статья 10. Особенности установления отдельных</w:t>
      </w:r>
    </w:p>
    <w:p w14:paraId="16D6E4C7" w14:textId="77777777" w:rsidR="00F34044" w:rsidRPr="001A162B" w:rsidRDefault="00F34044" w:rsidP="005D0413">
      <w:pPr>
        <w:pStyle w:val="a3"/>
        <w:ind w:firstLine="0"/>
        <w:jc w:val="center"/>
        <w:rPr>
          <w:rFonts w:ascii="PT Astra Serif" w:hAnsi="PT Astra Serif"/>
        </w:rPr>
      </w:pPr>
      <w:r w:rsidRPr="001A162B">
        <w:rPr>
          <w:rFonts w:ascii="PT Astra Serif" w:hAnsi="PT Astra Serif"/>
          <w:b/>
          <w:i/>
        </w:rPr>
        <w:t>расходных обязательств области</w:t>
      </w:r>
    </w:p>
    <w:p w14:paraId="4D136229" w14:textId="77777777" w:rsidR="00F34044" w:rsidRPr="001A162B" w:rsidRDefault="00F34044" w:rsidP="005D0413">
      <w:pPr>
        <w:pStyle w:val="a3"/>
        <w:rPr>
          <w:rFonts w:ascii="PT Astra Serif" w:hAnsi="PT Astra Serif"/>
        </w:rPr>
      </w:pPr>
    </w:p>
    <w:p w14:paraId="7BA99DC0" w14:textId="77777777" w:rsidR="00F34044" w:rsidRPr="001A162B" w:rsidRDefault="00F34044" w:rsidP="005D0413">
      <w:pPr>
        <w:pStyle w:val="a3"/>
        <w:rPr>
          <w:rFonts w:ascii="PT Astra Serif" w:hAnsi="PT Astra Serif"/>
        </w:rPr>
      </w:pPr>
      <w:r w:rsidRPr="001A162B">
        <w:rPr>
          <w:rFonts w:ascii="PT Astra Serif" w:hAnsi="PT Astra Serif"/>
        </w:rPr>
        <w:t>Установить исходя из прогнозируемого уровня инфляции (декабрь 2024 года к декабрю 2023 года) размер индексации с 1 октября 2024 года на 4,0 процента, с 1 октября 2025 года на 4,0 процента, с 1 октября</w:t>
      </w:r>
      <w:r w:rsidR="00496A4F" w:rsidRPr="001A162B">
        <w:rPr>
          <w:rFonts w:ascii="PT Astra Serif" w:hAnsi="PT Astra Serif"/>
        </w:rPr>
        <w:t xml:space="preserve"> </w:t>
      </w:r>
      <w:r w:rsidRPr="001A162B">
        <w:rPr>
          <w:rFonts w:ascii="PT Astra Serif" w:hAnsi="PT Astra Serif"/>
        </w:rPr>
        <w:t>2026 года на 3,9 процента:</w:t>
      </w:r>
    </w:p>
    <w:p w14:paraId="3515CD4E" w14:textId="77777777" w:rsidR="00F34044" w:rsidRPr="001A162B" w:rsidRDefault="00F34044" w:rsidP="005D0413">
      <w:pPr>
        <w:pStyle w:val="a3"/>
        <w:rPr>
          <w:rFonts w:ascii="PT Astra Serif" w:hAnsi="PT Astra Serif"/>
        </w:rPr>
      </w:pPr>
      <w:r w:rsidRPr="001A162B">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14:paraId="2071FB3C" w14:textId="77777777" w:rsidR="00A90A25" w:rsidRPr="001A162B" w:rsidRDefault="00A90A25" w:rsidP="00A90A25">
      <w:pPr>
        <w:pStyle w:val="a3"/>
        <w:rPr>
          <w:rFonts w:ascii="PT Astra Serif" w:hAnsi="PT Astra Serif"/>
          <w:i/>
          <w:sz w:val="20"/>
          <w:lang w:eastAsia="en-US"/>
        </w:rPr>
      </w:pPr>
      <w:r w:rsidRPr="001A162B">
        <w:rPr>
          <w:rFonts w:ascii="PT Astra Serif" w:hAnsi="PT Astra Serif"/>
          <w:i/>
          <w:sz w:val="20"/>
        </w:rPr>
        <w:lastRenderedPageBreak/>
        <w:t xml:space="preserve">Примечание: </w:t>
      </w:r>
      <w:r w:rsidRPr="001A162B">
        <w:rPr>
          <w:rFonts w:ascii="PT Astra Serif" w:hAnsi="PT Astra Serif"/>
          <w:i/>
          <w:sz w:val="20"/>
          <w:lang w:eastAsia="en-US"/>
        </w:rPr>
        <w:t>абзац третий отменить в части индексации с 1 октября 2024 года на</w:t>
      </w:r>
      <w:r w:rsidR="00132D95" w:rsidRPr="001A162B">
        <w:rPr>
          <w:rFonts w:ascii="PT Astra Serif" w:hAnsi="PT Astra Serif"/>
          <w:i/>
          <w:sz w:val="20"/>
          <w:lang w:eastAsia="en-US"/>
        </w:rPr>
        <w:t xml:space="preserve">                          </w:t>
      </w:r>
      <w:r w:rsidRPr="001A162B">
        <w:rPr>
          <w:rFonts w:ascii="PT Astra Serif" w:hAnsi="PT Astra Serif"/>
          <w:i/>
          <w:sz w:val="20"/>
          <w:lang w:eastAsia="en-US"/>
        </w:rPr>
        <w:t xml:space="preserve"> 4,0 процента (в соответствии с Законом Саратовской области от </w:t>
      </w:r>
      <w:r w:rsidR="00132D95" w:rsidRPr="001A162B">
        <w:rPr>
          <w:rFonts w:ascii="PT Astra Serif" w:hAnsi="PT Astra Serif"/>
          <w:i/>
          <w:sz w:val="20"/>
          <w:lang w:eastAsia="en-US"/>
        </w:rPr>
        <w:t>27</w:t>
      </w:r>
      <w:r w:rsidRPr="001A162B">
        <w:rPr>
          <w:rFonts w:ascii="PT Astra Serif" w:hAnsi="PT Astra Serif"/>
          <w:i/>
          <w:sz w:val="20"/>
          <w:lang w:eastAsia="en-US"/>
        </w:rPr>
        <w:t xml:space="preserve"> декабря 2023 года № </w:t>
      </w:r>
      <w:r w:rsidR="00132D95" w:rsidRPr="001A162B">
        <w:rPr>
          <w:rFonts w:ascii="PT Astra Serif" w:hAnsi="PT Astra Serif"/>
          <w:i/>
          <w:sz w:val="20"/>
          <w:lang w:eastAsia="en-US"/>
        </w:rPr>
        <w:t>161</w:t>
      </w:r>
      <w:r w:rsidRPr="001A162B">
        <w:rPr>
          <w:rFonts w:ascii="PT Astra Serif" w:hAnsi="PT Astra Serif"/>
          <w:i/>
          <w:sz w:val="20"/>
          <w:lang w:eastAsia="en-US"/>
        </w:rPr>
        <w:t>-ЗСО</w:t>
      </w:r>
      <w:r w:rsidR="00BD4758" w:rsidRPr="001A162B">
        <w:rPr>
          <w:rFonts w:ascii="PT Astra Serif" w:hAnsi="PT Astra Serif"/>
          <w:i/>
          <w:sz w:val="20"/>
          <w:lang w:eastAsia="en-US"/>
        </w:rPr>
        <w:t>)</w:t>
      </w:r>
      <w:r w:rsidRPr="001A162B">
        <w:rPr>
          <w:rFonts w:ascii="PT Astra Serif" w:hAnsi="PT Astra Serif"/>
          <w:i/>
          <w:sz w:val="20"/>
          <w:lang w:eastAsia="en-US"/>
        </w:rPr>
        <w:t>;</w:t>
      </w:r>
    </w:p>
    <w:p w14:paraId="4FBFF4BA" w14:textId="77777777" w:rsidR="00F34044" w:rsidRPr="001A162B" w:rsidRDefault="00F34044" w:rsidP="005D0413">
      <w:pPr>
        <w:pStyle w:val="a3"/>
        <w:rPr>
          <w:rFonts w:ascii="PT Astra Serif" w:hAnsi="PT Astra Serif"/>
        </w:rPr>
      </w:pPr>
      <w:r w:rsidRPr="001A162B">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14:paraId="121C6BCC" w14:textId="77777777" w:rsidR="00C271D0" w:rsidRPr="001A162B" w:rsidRDefault="00C271D0" w:rsidP="00C271D0">
      <w:pPr>
        <w:pStyle w:val="a3"/>
        <w:ind w:firstLine="709"/>
        <w:rPr>
          <w:rFonts w:ascii="PT Astra Serif" w:hAnsi="PT Astra Serif"/>
          <w:i/>
          <w:sz w:val="20"/>
        </w:rPr>
      </w:pPr>
      <w:r w:rsidRPr="001A162B">
        <w:rPr>
          <w:rFonts w:ascii="PT Astra Serif" w:hAnsi="PT Astra Serif"/>
          <w:i/>
          <w:color w:val="000000"/>
          <w:sz w:val="20"/>
        </w:rPr>
        <w:t>Примечание: </w:t>
      </w:r>
      <w:r w:rsidRPr="001A162B">
        <w:rPr>
          <w:rFonts w:ascii="PT Astra Serif" w:hAnsi="PT Astra Serif"/>
          <w:i/>
          <w:sz w:val="20"/>
        </w:rPr>
        <w:t>абзац четвертый отменить в части индексации денежных средств на приобретение комплекта школьной одежды, спортивной одежды и обуви с 1 октября 2024 года по 30 сентября 2025 года;</w:t>
      </w:r>
    </w:p>
    <w:p w14:paraId="67603DFC" w14:textId="77777777" w:rsidR="00F34044" w:rsidRPr="001A162B" w:rsidRDefault="00F34044" w:rsidP="005D0413">
      <w:pPr>
        <w:pStyle w:val="a3"/>
        <w:rPr>
          <w:rFonts w:ascii="PT Astra Serif" w:hAnsi="PT Astra Serif"/>
        </w:rPr>
      </w:pPr>
      <w:r w:rsidRPr="001A162B">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14:paraId="7236D452" w14:textId="77777777" w:rsidR="00F34044" w:rsidRPr="001A162B" w:rsidRDefault="00F34044" w:rsidP="005D0413">
      <w:pPr>
        <w:pStyle w:val="a3"/>
        <w:rPr>
          <w:rFonts w:ascii="PT Astra Serif" w:hAnsi="PT Astra Serif"/>
        </w:rPr>
      </w:pPr>
      <w:r w:rsidRPr="001A162B">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14:paraId="3C7C3D95" w14:textId="77777777" w:rsidR="00F34044" w:rsidRPr="001A162B" w:rsidRDefault="00F34044" w:rsidP="005D0413">
      <w:pPr>
        <w:pStyle w:val="a3"/>
        <w:rPr>
          <w:rFonts w:ascii="PT Astra Serif" w:hAnsi="PT Astra Serif"/>
        </w:rPr>
      </w:pPr>
      <w:r w:rsidRPr="001A162B">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14:paraId="05535746" w14:textId="77777777" w:rsidR="00F34044" w:rsidRPr="001A162B" w:rsidRDefault="00F34044" w:rsidP="005D0413">
      <w:pPr>
        <w:pStyle w:val="a3"/>
        <w:rPr>
          <w:rFonts w:ascii="PT Astra Serif" w:hAnsi="PT Astra Serif"/>
        </w:rPr>
      </w:pPr>
      <w:r w:rsidRPr="001A162B">
        <w:rPr>
          <w:rFonts w:ascii="PT Astra Serif" w:hAnsi="PT Astra Serif"/>
        </w:rPr>
        <w:t>расходов на погребение реабилитированных лиц, проживавших на территории Саратовской области;</w:t>
      </w:r>
    </w:p>
    <w:p w14:paraId="6947B93F" w14:textId="77777777" w:rsidR="00F34044" w:rsidRPr="001A162B" w:rsidRDefault="00F34044" w:rsidP="005D0413">
      <w:pPr>
        <w:pStyle w:val="a3"/>
        <w:rPr>
          <w:rFonts w:ascii="PT Astra Serif" w:hAnsi="PT Astra Serif"/>
        </w:rPr>
      </w:pPr>
      <w:r w:rsidRPr="001A162B">
        <w:rPr>
          <w:rFonts w:ascii="PT Astra Serif" w:hAnsi="PT Astra Serif"/>
        </w:rPr>
        <w:t>ежемесячной денежной выплаты гражданам, проживающим на территории Саратовской области, страдающим целиакией;</w:t>
      </w:r>
    </w:p>
    <w:p w14:paraId="7F9A9527" w14:textId="77777777" w:rsidR="00F34044" w:rsidRPr="001A162B" w:rsidRDefault="00F34044" w:rsidP="005D0413">
      <w:pPr>
        <w:pStyle w:val="a3"/>
        <w:rPr>
          <w:rFonts w:ascii="PT Astra Serif" w:hAnsi="PT Astra Serif"/>
        </w:rPr>
      </w:pPr>
      <w:r w:rsidRPr="001A162B">
        <w:rPr>
          <w:rFonts w:ascii="PT Astra Serif" w:hAnsi="PT Astra Serif"/>
        </w:rPr>
        <w:t>ежемесячной денежной выплаты гражданам, проживающим на территории Саратовской области, больным фенилкетонурией;</w:t>
      </w:r>
    </w:p>
    <w:p w14:paraId="6858EF41" w14:textId="77777777" w:rsidR="00F34044" w:rsidRPr="001A162B" w:rsidRDefault="00F34044" w:rsidP="005D0413">
      <w:pPr>
        <w:pStyle w:val="a3"/>
        <w:rPr>
          <w:rFonts w:ascii="PT Astra Serif" w:hAnsi="PT Astra Serif"/>
        </w:rPr>
      </w:pPr>
      <w:r w:rsidRPr="001A162B">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14:paraId="36DF74A5" w14:textId="77777777" w:rsidR="00F34044" w:rsidRPr="001A162B" w:rsidRDefault="00F34044" w:rsidP="005D0413">
      <w:pPr>
        <w:pStyle w:val="a3"/>
        <w:rPr>
          <w:rFonts w:ascii="PT Astra Serif" w:hAnsi="PT Astra Serif"/>
        </w:rPr>
      </w:pPr>
      <w:r w:rsidRPr="001A162B">
        <w:rPr>
          <w:rFonts w:ascii="PT Astra Serif" w:hAnsi="PT Astra Serif"/>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14:paraId="358AA43A" w14:textId="77777777" w:rsidR="00F34044" w:rsidRPr="001A162B" w:rsidRDefault="00F34044" w:rsidP="002F310A">
      <w:pPr>
        <w:pStyle w:val="a3"/>
        <w:spacing w:line="228" w:lineRule="auto"/>
        <w:rPr>
          <w:rFonts w:ascii="PT Astra Serif" w:hAnsi="PT Astra Serif"/>
        </w:rPr>
      </w:pPr>
      <w:r w:rsidRPr="001A162B">
        <w:rPr>
          <w:rFonts w:ascii="PT Astra Serif" w:hAnsi="PT Astra Serif"/>
        </w:rPr>
        <w:lastRenderedPageBreak/>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14:paraId="22CB0716" w14:textId="77777777" w:rsidR="00F34044" w:rsidRPr="001A162B" w:rsidRDefault="00F34044" w:rsidP="002F310A">
      <w:pPr>
        <w:pStyle w:val="a3"/>
        <w:spacing w:line="228" w:lineRule="auto"/>
        <w:rPr>
          <w:rFonts w:ascii="PT Astra Serif" w:hAnsi="PT Astra Serif"/>
        </w:rPr>
      </w:pPr>
      <w:r w:rsidRPr="001A162B">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14:paraId="61DB8B71" w14:textId="77777777" w:rsidR="00F34044" w:rsidRPr="001A162B" w:rsidRDefault="00F34044" w:rsidP="002F310A">
      <w:pPr>
        <w:pStyle w:val="a3"/>
        <w:spacing w:line="228" w:lineRule="auto"/>
        <w:rPr>
          <w:rFonts w:ascii="PT Astra Serif" w:hAnsi="PT Astra Serif"/>
        </w:rPr>
      </w:pPr>
      <w:r w:rsidRPr="001A162B">
        <w:rPr>
          <w:rFonts w:ascii="PT Astra Serif" w:hAnsi="PT Astra Serif"/>
        </w:rPr>
        <w:t>единовременной социальной выплаты многодетным семьям на приобретение автотранспорта (легкового автомобиля или микроавтобуса);</w:t>
      </w:r>
    </w:p>
    <w:p w14:paraId="3E814D96" w14:textId="77777777" w:rsidR="00F34044" w:rsidRPr="001A162B" w:rsidRDefault="00F34044" w:rsidP="002F310A">
      <w:pPr>
        <w:pStyle w:val="a3"/>
        <w:spacing w:line="228" w:lineRule="auto"/>
        <w:rPr>
          <w:rFonts w:ascii="PT Astra Serif" w:hAnsi="PT Astra Serif"/>
        </w:rPr>
      </w:pPr>
      <w:r w:rsidRPr="001A162B">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r w:rsidR="00FE33D5" w:rsidRPr="001A162B">
        <w:rPr>
          <w:rFonts w:ascii="PT Astra Serif" w:hAnsi="PT Astra Serif"/>
        </w:rPr>
        <w:t>;</w:t>
      </w:r>
    </w:p>
    <w:p w14:paraId="018A3DAD" w14:textId="77777777" w:rsidR="00F34044" w:rsidRPr="001A162B" w:rsidRDefault="00F34044" w:rsidP="002F310A">
      <w:pPr>
        <w:pStyle w:val="a3"/>
        <w:spacing w:line="228" w:lineRule="auto"/>
        <w:rPr>
          <w:rFonts w:ascii="PT Astra Serif" w:hAnsi="PT Astra Serif"/>
        </w:rPr>
      </w:pPr>
      <w:r w:rsidRPr="001A162B">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14:paraId="2F6CC295" w14:textId="77777777" w:rsidR="00F34044" w:rsidRPr="001A162B" w:rsidRDefault="00F34044" w:rsidP="002F310A">
      <w:pPr>
        <w:pStyle w:val="a3"/>
        <w:spacing w:line="228" w:lineRule="auto"/>
        <w:rPr>
          <w:rFonts w:ascii="PT Astra Serif" w:hAnsi="PT Astra Serif"/>
        </w:rPr>
      </w:pPr>
      <w:r w:rsidRPr="001A162B">
        <w:rPr>
          <w:rFonts w:ascii="PT Astra Serif" w:hAnsi="PT Astra Serif"/>
        </w:rPr>
        <w:t>размеров нормативов для формирования стипендиального фонда;</w:t>
      </w:r>
    </w:p>
    <w:p w14:paraId="7A719276" w14:textId="77777777" w:rsidR="00A90A25" w:rsidRPr="001A162B" w:rsidRDefault="00A90A25" w:rsidP="002F310A">
      <w:pPr>
        <w:pStyle w:val="a3"/>
        <w:spacing w:line="228" w:lineRule="auto"/>
        <w:rPr>
          <w:rFonts w:ascii="PT Astra Serif" w:hAnsi="PT Astra Serif"/>
          <w:i/>
          <w:sz w:val="20"/>
          <w:lang w:eastAsia="en-US"/>
        </w:rPr>
      </w:pPr>
      <w:r w:rsidRPr="001A162B">
        <w:rPr>
          <w:rFonts w:ascii="PT Astra Serif" w:hAnsi="PT Astra Serif"/>
          <w:i/>
          <w:sz w:val="20"/>
          <w:lang w:eastAsia="en-US"/>
        </w:rPr>
        <w:t xml:space="preserve">Примечание: абзацы восемнадцатый – двадцать первый отменить в части индексации с </w:t>
      </w:r>
      <w:r w:rsidR="00132D95" w:rsidRPr="001A162B">
        <w:rPr>
          <w:rFonts w:ascii="PT Astra Serif" w:hAnsi="PT Astra Serif"/>
          <w:i/>
          <w:sz w:val="20"/>
          <w:lang w:eastAsia="en-US"/>
        </w:rPr>
        <w:t xml:space="preserve">                    </w:t>
      </w:r>
      <w:r w:rsidRPr="001A162B">
        <w:rPr>
          <w:rFonts w:ascii="PT Astra Serif" w:hAnsi="PT Astra Serif"/>
          <w:i/>
          <w:sz w:val="20"/>
          <w:lang w:eastAsia="en-US"/>
        </w:rPr>
        <w:t xml:space="preserve">1 октября 2024 года на 4,0 процента (в соответствии с Законом Саратовской области от </w:t>
      </w:r>
      <w:r w:rsidR="00132D95" w:rsidRPr="001A162B">
        <w:rPr>
          <w:rFonts w:ascii="PT Astra Serif" w:hAnsi="PT Astra Serif"/>
          <w:i/>
          <w:sz w:val="20"/>
          <w:lang w:eastAsia="en-US"/>
        </w:rPr>
        <w:t>27 декабря 2023 года №</w:t>
      </w:r>
      <w:r w:rsidR="00132D95" w:rsidRPr="001A162B">
        <w:rPr>
          <w:rFonts w:ascii="PT Astra Serif" w:hAnsi="PT Astra Serif"/>
          <w:i/>
          <w:sz w:val="20"/>
          <w:lang w:val="en-US" w:eastAsia="en-US"/>
        </w:rPr>
        <w:t> </w:t>
      </w:r>
      <w:r w:rsidR="00132D95" w:rsidRPr="001A162B">
        <w:rPr>
          <w:rFonts w:ascii="PT Astra Serif" w:hAnsi="PT Astra Serif"/>
          <w:i/>
          <w:sz w:val="20"/>
          <w:lang w:eastAsia="en-US"/>
        </w:rPr>
        <w:t>161</w:t>
      </w:r>
      <w:r w:rsidRPr="001A162B">
        <w:rPr>
          <w:rFonts w:ascii="PT Astra Serif" w:hAnsi="PT Astra Serif"/>
          <w:i/>
          <w:sz w:val="20"/>
          <w:lang w:eastAsia="en-US"/>
        </w:rPr>
        <w:t>-ЗСО);</w:t>
      </w:r>
    </w:p>
    <w:p w14:paraId="720CB762" w14:textId="77777777" w:rsidR="00F34044" w:rsidRPr="001A162B" w:rsidRDefault="00F34044" w:rsidP="002F310A">
      <w:pPr>
        <w:pStyle w:val="a3"/>
        <w:spacing w:line="228" w:lineRule="auto"/>
        <w:rPr>
          <w:rFonts w:ascii="PT Astra Serif" w:hAnsi="PT Astra Serif"/>
        </w:rPr>
      </w:pPr>
      <w:r w:rsidRPr="001A162B">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14:paraId="6CE40C3B" w14:textId="77777777" w:rsidR="00F34044" w:rsidRPr="001A162B" w:rsidRDefault="00F34044" w:rsidP="002F310A">
      <w:pPr>
        <w:pStyle w:val="a3"/>
        <w:spacing w:line="228" w:lineRule="auto"/>
        <w:rPr>
          <w:rFonts w:ascii="PT Astra Serif" w:hAnsi="PT Astra Serif"/>
        </w:rPr>
      </w:pPr>
      <w:r w:rsidRPr="001A162B">
        <w:rPr>
          <w:rFonts w:ascii="PT Astra Serif" w:hAnsi="PT Astra Serif"/>
        </w:rPr>
        <w:t xml:space="preserve">норматива расходов на оплату труда штатных работников с начислениями на нее и норматива расходов на обеспечение деятельности </w:t>
      </w:r>
      <w:r w:rsidRPr="001A162B">
        <w:rPr>
          <w:rFonts w:ascii="PT Astra Serif" w:hAnsi="PT Astra Serif"/>
        </w:rPr>
        <w:lastRenderedPageBreak/>
        <w:t>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14:paraId="03B6275A" w14:textId="77777777" w:rsidR="00F34044" w:rsidRPr="001A162B" w:rsidRDefault="00F34044" w:rsidP="002F310A">
      <w:pPr>
        <w:pStyle w:val="a3"/>
        <w:spacing w:line="228" w:lineRule="auto"/>
        <w:rPr>
          <w:rFonts w:ascii="PT Astra Serif" w:hAnsi="PT Astra Serif"/>
          <w:spacing w:val="6"/>
        </w:rPr>
      </w:pPr>
      <w:r w:rsidRPr="001A162B">
        <w:rPr>
          <w:rFonts w:ascii="PT Astra Serif" w:hAnsi="PT Astra Serif"/>
          <w:spacing w:val="6"/>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14:paraId="7E105B2B" w14:textId="77777777" w:rsidR="00F34044" w:rsidRPr="001A162B" w:rsidRDefault="00F34044" w:rsidP="002F310A">
      <w:pPr>
        <w:pStyle w:val="a3"/>
        <w:spacing w:line="228" w:lineRule="auto"/>
        <w:rPr>
          <w:rFonts w:ascii="PT Astra Serif" w:hAnsi="PT Astra Serif"/>
        </w:rPr>
      </w:pPr>
      <w:r w:rsidRPr="001A162B">
        <w:rPr>
          <w:rFonts w:ascii="PT Astra Serif" w:hAnsi="PT Astra Serif"/>
        </w:rPr>
        <w:t>размера общего месячного фонда оплаты труда помощников депутатов Саратовской областной Думы;</w:t>
      </w:r>
    </w:p>
    <w:p w14:paraId="548678A8" w14:textId="77777777" w:rsidR="00F34044" w:rsidRPr="001A162B" w:rsidRDefault="00F34044" w:rsidP="002F310A">
      <w:pPr>
        <w:pStyle w:val="a3"/>
        <w:spacing w:line="228" w:lineRule="auto"/>
        <w:rPr>
          <w:rFonts w:ascii="PT Astra Serif" w:hAnsi="PT Astra Serif"/>
        </w:rPr>
      </w:pPr>
      <w:r w:rsidRPr="001A162B">
        <w:rPr>
          <w:rFonts w:ascii="PT Astra Serif" w:hAnsi="PT Astra Serif"/>
        </w:rPr>
        <w:t>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w:t>
      </w:r>
      <w:r w:rsidR="00496A4F" w:rsidRPr="001A162B">
        <w:rPr>
          <w:rFonts w:ascii="PT Astra Serif" w:hAnsi="PT Astra Serif"/>
        </w:rPr>
        <w:t xml:space="preserve">                        </w:t>
      </w:r>
      <w:r w:rsidR="009804C2" w:rsidRPr="001A162B">
        <w:rPr>
          <w:rFonts w:ascii="PT Astra Serif" w:hAnsi="PT Astra Serif"/>
        </w:rPr>
        <w:t xml:space="preserve"> </w:t>
      </w:r>
      <w:r w:rsidRPr="001A162B">
        <w:rPr>
          <w:rFonts w:ascii="PT Astra Serif" w:hAnsi="PT Astra Serif"/>
        </w:rPr>
        <w:t xml:space="preserve">№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
    <w:p w14:paraId="45CF9E92" w14:textId="77777777" w:rsidR="001502F1" w:rsidRPr="001A162B" w:rsidRDefault="00F34044" w:rsidP="002F310A">
      <w:pPr>
        <w:pStyle w:val="a3"/>
        <w:spacing w:line="228" w:lineRule="auto"/>
        <w:rPr>
          <w:rFonts w:ascii="PT Astra Serif" w:hAnsi="PT Astra Serif"/>
        </w:rPr>
      </w:pPr>
      <w:r w:rsidRPr="001A162B">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14:paraId="49032333" w14:textId="77777777" w:rsidR="001502F1" w:rsidRPr="001A162B" w:rsidRDefault="001502F1" w:rsidP="005D0413">
      <w:pPr>
        <w:pStyle w:val="a3"/>
        <w:rPr>
          <w:rFonts w:ascii="PT Astra Serif" w:hAnsi="PT Astra Serif"/>
        </w:rPr>
      </w:pPr>
    </w:p>
    <w:p w14:paraId="186A4567" w14:textId="77777777" w:rsidR="00FE33D5" w:rsidRPr="001A162B" w:rsidRDefault="00FE33D5" w:rsidP="005D0413">
      <w:pPr>
        <w:pStyle w:val="a3"/>
        <w:ind w:left="34" w:firstLine="0"/>
        <w:jc w:val="center"/>
        <w:rPr>
          <w:rFonts w:ascii="PT Astra Serif" w:eastAsia="Calibri" w:hAnsi="PT Astra Serif"/>
          <w:b/>
          <w:i/>
          <w:lang w:eastAsia="en-US"/>
        </w:rPr>
      </w:pPr>
      <w:r w:rsidRPr="001A162B">
        <w:rPr>
          <w:rFonts w:ascii="PT Astra Serif" w:eastAsia="Calibri" w:hAnsi="PT Astra Serif"/>
          <w:b/>
          <w:i/>
          <w:lang w:eastAsia="en-US"/>
        </w:rPr>
        <w:t>Статья 11. Вступление в силу настоящего Закона</w:t>
      </w:r>
    </w:p>
    <w:p w14:paraId="3FF54D25" w14:textId="77777777" w:rsidR="00FE33D5" w:rsidRPr="001A162B" w:rsidRDefault="00FE33D5" w:rsidP="005D0413">
      <w:pPr>
        <w:pStyle w:val="a3"/>
        <w:ind w:left="34" w:firstLine="0"/>
        <w:rPr>
          <w:rFonts w:ascii="PT Astra Serif" w:eastAsia="Calibri" w:hAnsi="PT Astra Serif"/>
          <w:lang w:eastAsia="en-US"/>
        </w:rPr>
      </w:pPr>
    </w:p>
    <w:p w14:paraId="409D5E48" w14:textId="77777777" w:rsidR="009804C2" w:rsidRPr="001A162B" w:rsidRDefault="00FE33D5" w:rsidP="005D0413">
      <w:pPr>
        <w:pStyle w:val="a3"/>
        <w:rPr>
          <w:rFonts w:ascii="PT Astra Serif" w:hAnsi="PT Astra Serif"/>
        </w:rPr>
      </w:pPr>
      <w:r w:rsidRPr="001A162B">
        <w:rPr>
          <w:rFonts w:ascii="PT Astra Serif" w:hAnsi="PT Astra Serif"/>
        </w:rPr>
        <w:t>Настоящий Закон вступает в силу с 1 января 2024 года.</w:t>
      </w:r>
    </w:p>
    <w:p w14:paraId="7036C1D3" w14:textId="77777777" w:rsidR="00FE33D5" w:rsidRPr="001A162B" w:rsidRDefault="00FE33D5" w:rsidP="005D0413">
      <w:pPr>
        <w:pStyle w:val="a3"/>
        <w:rPr>
          <w:rFonts w:ascii="PT Astra Serif" w:hAnsi="PT Astra Serif"/>
        </w:rPr>
      </w:pPr>
    </w:p>
    <w:p w14:paraId="7FB6BB67" w14:textId="77777777" w:rsidR="00FE33D5" w:rsidRPr="001A162B" w:rsidRDefault="00FE33D5" w:rsidP="005D0413">
      <w:pPr>
        <w:pStyle w:val="a3"/>
        <w:rPr>
          <w:rFonts w:ascii="PT Astra Serif" w:hAnsi="PT Astra Serif"/>
        </w:rPr>
      </w:pPr>
    </w:p>
    <w:p w14:paraId="20405315" w14:textId="77777777" w:rsidR="00496A4F" w:rsidRPr="001A162B" w:rsidRDefault="00496A4F" w:rsidP="005D0413">
      <w:pPr>
        <w:pStyle w:val="a3"/>
        <w:rPr>
          <w:rFonts w:ascii="PT Astra Serif" w:hAnsi="PT Astra Serif"/>
        </w:rPr>
      </w:pPr>
    </w:p>
    <w:p w14:paraId="5EC01F6C" w14:textId="77777777" w:rsidR="00791392" w:rsidRPr="001A162B" w:rsidRDefault="00791392" w:rsidP="005D0413">
      <w:pPr>
        <w:pStyle w:val="a3"/>
        <w:rPr>
          <w:rFonts w:ascii="PT Astra Serif" w:hAnsi="PT Astra Serif"/>
        </w:rPr>
      </w:pPr>
    </w:p>
    <w:p w14:paraId="0B82676D" w14:textId="77777777" w:rsidR="009804C2" w:rsidRPr="001A162B" w:rsidRDefault="009804C2" w:rsidP="005D0413">
      <w:pPr>
        <w:jc w:val="both"/>
        <w:rPr>
          <w:rFonts w:ascii="PT Astra Serif" w:hAnsi="PT Astra Serif"/>
          <w:b/>
          <w:sz w:val="28"/>
        </w:rPr>
      </w:pPr>
      <w:r w:rsidRPr="001A162B">
        <w:rPr>
          <w:rFonts w:ascii="PT Astra Serif" w:hAnsi="PT Astra Serif"/>
          <w:b/>
          <w:sz w:val="28"/>
        </w:rPr>
        <w:t>Губернатор</w:t>
      </w:r>
    </w:p>
    <w:p w14:paraId="24C6775F" w14:textId="77777777" w:rsidR="009804C2" w:rsidRPr="001A162B" w:rsidRDefault="009804C2" w:rsidP="005D0413">
      <w:pPr>
        <w:jc w:val="both"/>
        <w:rPr>
          <w:rFonts w:ascii="PT Astra Serif" w:hAnsi="PT Astra Serif"/>
          <w:b/>
          <w:sz w:val="28"/>
        </w:rPr>
      </w:pPr>
      <w:r w:rsidRPr="001A162B">
        <w:rPr>
          <w:rFonts w:ascii="PT Astra Serif" w:hAnsi="PT Astra Serif"/>
          <w:b/>
          <w:sz w:val="28"/>
        </w:rPr>
        <w:t>Саратовской области                                                                 Р.В.</w:t>
      </w:r>
      <w:r w:rsidR="00791392" w:rsidRPr="001A162B">
        <w:rPr>
          <w:rFonts w:ascii="PT Astra Serif" w:hAnsi="PT Astra Serif"/>
          <w:b/>
          <w:sz w:val="28"/>
        </w:rPr>
        <w:t xml:space="preserve"> </w:t>
      </w:r>
      <w:proofErr w:type="spellStart"/>
      <w:r w:rsidRPr="001A162B">
        <w:rPr>
          <w:rFonts w:ascii="PT Astra Serif" w:hAnsi="PT Astra Serif"/>
          <w:b/>
          <w:sz w:val="28"/>
        </w:rPr>
        <w:t>Бусаргин</w:t>
      </w:r>
      <w:proofErr w:type="spellEnd"/>
      <w:r w:rsidRPr="001A162B">
        <w:rPr>
          <w:rFonts w:ascii="PT Astra Serif" w:hAnsi="PT Astra Serif"/>
          <w:b/>
          <w:sz w:val="28"/>
        </w:rPr>
        <w:t xml:space="preserve"> </w:t>
      </w:r>
    </w:p>
    <w:p w14:paraId="6CDE48E2" w14:textId="77777777" w:rsidR="00791392" w:rsidRPr="001A162B" w:rsidRDefault="00791392" w:rsidP="005D0413">
      <w:pPr>
        <w:jc w:val="both"/>
        <w:rPr>
          <w:rFonts w:ascii="PT Astra Serif" w:hAnsi="PT Astra Serif"/>
          <w:b/>
          <w:sz w:val="28"/>
        </w:rPr>
      </w:pPr>
    </w:p>
    <w:p w14:paraId="269EE9FC" w14:textId="77777777" w:rsidR="00791392" w:rsidRPr="001A162B" w:rsidRDefault="00791392" w:rsidP="005D0413">
      <w:pPr>
        <w:jc w:val="both"/>
        <w:rPr>
          <w:rFonts w:ascii="PT Astra Serif" w:hAnsi="PT Astra Serif"/>
          <w:b/>
          <w:sz w:val="28"/>
        </w:rPr>
      </w:pPr>
    </w:p>
    <w:p w14:paraId="398320F8" w14:textId="77777777" w:rsidR="00496A4F" w:rsidRPr="001A162B" w:rsidRDefault="00496A4F" w:rsidP="005D0413">
      <w:pPr>
        <w:jc w:val="both"/>
        <w:rPr>
          <w:rFonts w:ascii="PT Astra Serif" w:hAnsi="PT Astra Serif"/>
          <w:b/>
          <w:sz w:val="28"/>
        </w:rPr>
      </w:pPr>
    </w:p>
    <w:p w14:paraId="76949B50" w14:textId="77777777" w:rsidR="00791392" w:rsidRPr="001A162B" w:rsidRDefault="00791392" w:rsidP="005D0413">
      <w:pPr>
        <w:jc w:val="both"/>
        <w:rPr>
          <w:rFonts w:ascii="PT Astra Serif" w:hAnsi="PT Astra Serif"/>
          <w:sz w:val="28"/>
        </w:rPr>
      </w:pPr>
      <w:r w:rsidRPr="001A162B">
        <w:rPr>
          <w:rFonts w:ascii="PT Astra Serif" w:hAnsi="PT Astra Serif"/>
          <w:sz w:val="28"/>
        </w:rPr>
        <w:t>г.Саратов</w:t>
      </w:r>
    </w:p>
    <w:p w14:paraId="3E17485E" w14:textId="77777777" w:rsidR="00791392" w:rsidRPr="001A162B" w:rsidRDefault="00791392" w:rsidP="005D0413">
      <w:pPr>
        <w:jc w:val="both"/>
        <w:rPr>
          <w:rFonts w:ascii="PT Astra Serif" w:hAnsi="PT Astra Serif"/>
          <w:sz w:val="28"/>
        </w:rPr>
      </w:pPr>
      <w:r w:rsidRPr="001A162B">
        <w:rPr>
          <w:rFonts w:ascii="PT Astra Serif" w:hAnsi="PT Astra Serif"/>
          <w:sz w:val="28"/>
        </w:rPr>
        <w:t>«</w:t>
      </w:r>
      <w:r w:rsidR="00F1675F" w:rsidRPr="001A162B">
        <w:rPr>
          <w:rFonts w:ascii="PT Astra Serif" w:hAnsi="PT Astra Serif"/>
          <w:sz w:val="28"/>
        </w:rPr>
        <w:t>1</w:t>
      </w:r>
      <w:r w:rsidRPr="001A162B">
        <w:rPr>
          <w:rFonts w:ascii="PT Astra Serif" w:hAnsi="PT Astra Serif"/>
          <w:sz w:val="28"/>
        </w:rPr>
        <w:t xml:space="preserve">» </w:t>
      </w:r>
      <w:r w:rsidR="00F1675F" w:rsidRPr="001A162B">
        <w:rPr>
          <w:rFonts w:ascii="PT Astra Serif" w:hAnsi="PT Astra Serif"/>
          <w:sz w:val="28"/>
        </w:rPr>
        <w:t>декабря</w:t>
      </w:r>
      <w:r w:rsidRPr="001A162B">
        <w:rPr>
          <w:rFonts w:ascii="PT Astra Serif" w:hAnsi="PT Astra Serif"/>
          <w:sz w:val="28"/>
        </w:rPr>
        <w:t xml:space="preserve"> 2023 года</w:t>
      </w:r>
    </w:p>
    <w:p w14:paraId="0F08F847" w14:textId="5F04200E" w:rsidR="009804C2" w:rsidRPr="001F0687" w:rsidRDefault="00791392" w:rsidP="002F310A">
      <w:pPr>
        <w:jc w:val="both"/>
        <w:rPr>
          <w:rFonts w:ascii="PT Astra Serif" w:hAnsi="PT Astra Serif"/>
        </w:rPr>
      </w:pPr>
      <w:r w:rsidRPr="001A162B">
        <w:rPr>
          <w:rFonts w:ascii="PT Astra Serif" w:hAnsi="PT Astra Serif"/>
          <w:sz w:val="28"/>
        </w:rPr>
        <w:t xml:space="preserve">№ </w:t>
      </w:r>
      <w:r w:rsidR="00F1675F" w:rsidRPr="001A162B">
        <w:rPr>
          <w:rFonts w:ascii="PT Astra Serif" w:hAnsi="PT Astra Serif"/>
          <w:sz w:val="28"/>
        </w:rPr>
        <w:t>146</w:t>
      </w:r>
      <w:r w:rsidRPr="001A162B">
        <w:rPr>
          <w:rFonts w:ascii="PT Astra Serif" w:hAnsi="PT Astra Serif"/>
          <w:sz w:val="28"/>
        </w:rPr>
        <w:t>-ЗСО</w:t>
      </w:r>
    </w:p>
    <w:sectPr w:rsidR="009804C2" w:rsidRPr="001F0687" w:rsidSect="00F34044">
      <w:headerReference w:type="default" r:id="rId8"/>
      <w:pgSz w:w="11907" w:h="16840" w:code="9"/>
      <w:pgMar w:top="1418" w:right="1134" w:bottom="851"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3D6E3" w14:textId="77777777" w:rsidR="00AC3A52" w:rsidRDefault="00AC3A52" w:rsidP="00F34044">
      <w:r>
        <w:separator/>
      </w:r>
    </w:p>
  </w:endnote>
  <w:endnote w:type="continuationSeparator" w:id="0">
    <w:p w14:paraId="734429C1" w14:textId="77777777" w:rsidR="00AC3A52" w:rsidRDefault="00AC3A52" w:rsidP="00F3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3F5C3" w14:textId="77777777" w:rsidR="00AC3A52" w:rsidRDefault="00AC3A52" w:rsidP="00F34044">
      <w:r>
        <w:separator/>
      </w:r>
    </w:p>
  </w:footnote>
  <w:footnote w:type="continuationSeparator" w:id="0">
    <w:p w14:paraId="3AE01AA0" w14:textId="77777777" w:rsidR="00AC3A52" w:rsidRDefault="00AC3A52" w:rsidP="00F34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1348135386"/>
      <w:docPartObj>
        <w:docPartGallery w:val="Page Numbers (Top of Page)"/>
        <w:docPartUnique/>
      </w:docPartObj>
    </w:sdtPr>
    <w:sdtEndPr>
      <w:rPr>
        <w:rFonts w:ascii="PT Astra Serif" w:hAnsi="PT Astra Serif"/>
      </w:rPr>
    </w:sdtEndPr>
    <w:sdtContent>
      <w:p w14:paraId="19F17B86" w14:textId="77777777" w:rsidR="00AC3A52" w:rsidRPr="00BC1E57" w:rsidRDefault="00AC3A52">
        <w:pPr>
          <w:pStyle w:val="ab"/>
          <w:jc w:val="center"/>
          <w:rPr>
            <w:rFonts w:ascii="PT Astra Serif" w:hAnsi="PT Astra Serif"/>
            <w:sz w:val="24"/>
            <w:szCs w:val="24"/>
          </w:rPr>
        </w:pPr>
        <w:r w:rsidRPr="00BC1E57">
          <w:rPr>
            <w:rFonts w:ascii="PT Astra Serif" w:hAnsi="PT Astra Serif"/>
            <w:sz w:val="24"/>
            <w:szCs w:val="24"/>
          </w:rPr>
          <w:fldChar w:fldCharType="begin"/>
        </w:r>
        <w:r w:rsidRPr="00BC1E57">
          <w:rPr>
            <w:rFonts w:ascii="PT Astra Serif" w:hAnsi="PT Astra Serif"/>
            <w:sz w:val="24"/>
            <w:szCs w:val="24"/>
          </w:rPr>
          <w:instrText>PAGE   \* MERGEFORMAT</w:instrText>
        </w:r>
        <w:r w:rsidRPr="00BC1E57">
          <w:rPr>
            <w:rFonts w:ascii="PT Astra Serif" w:hAnsi="PT Astra Serif"/>
            <w:sz w:val="24"/>
            <w:szCs w:val="24"/>
          </w:rPr>
          <w:fldChar w:fldCharType="separate"/>
        </w:r>
        <w:r w:rsidR="002F310A">
          <w:rPr>
            <w:rFonts w:ascii="PT Astra Serif" w:hAnsi="PT Astra Serif"/>
            <w:noProof/>
            <w:sz w:val="24"/>
            <w:szCs w:val="24"/>
          </w:rPr>
          <w:t>2</w:t>
        </w:r>
        <w:r w:rsidRPr="00BC1E57">
          <w:rPr>
            <w:rFonts w:ascii="PT Astra Serif" w:hAnsi="PT Astra Serif"/>
            <w:sz w:val="24"/>
            <w:szCs w:val="24"/>
          </w:rPr>
          <w:fldChar w:fldCharType="end"/>
        </w:r>
      </w:p>
    </w:sdtContent>
  </w:sdt>
  <w:p w14:paraId="601C7FC5" w14:textId="77777777" w:rsidR="00AC3A52" w:rsidRDefault="00AC3A52">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1468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785"/>
    <w:rsid w:val="000467FA"/>
    <w:rsid w:val="00096109"/>
    <w:rsid w:val="000A4B74"/>
    <w:rsid w:val="000A522E"/>
    <w:rsid w:val="000C131A"/>
    <w:rsid w:val="000E3EE1"/>
    <w:rsid w:val="00102EA1"/>
    <w:rsid w:val="00125F3E"/>
    <w:rsid w:val="00132D95"/>
    <w:rsid w:val="00146B4B"/>
    <w:rsid w:val="001502F1"/>
    <w:rsid w:val="00175D25"/>
    <w:rsid w:val="001A162B"/>
    <w:rsid w:val="001A5AF3"/>
    <w:rsid w:val="001C366B"/>
    <w:rsid w:val="001C370A"/>
    <w:rsid w:val="001C62C7"/>
    <w:rsid w:val="001F0687"/>
    <w:rsid w:val="002761D1"/>
    <w:rsid w:val="002811F2"/>
    <w:rsid w:val="002B6AE9"/>
    <w:rsid w:val="002F310A"/>
    <w:rsid w:val="00300765"/>
    <w:rsid w:val="0036744D"/>
    <w:rsid w:val="00381A76"/>
    <w:rsid w:val="003B3DAB"/>
    <w:rsid w:val="003E3ECC"/>
    <w:rsid w:val="004059B3"/>
    <w:rsid w:val="00425221"/>
    <w:rsid w:val="00435C02"/>
    <w:rsid w:val="00454676"/>
    <w:rsid w:val="004570FE"/>
    <w:rsid w:val="00481DD1"/>
    <w:rsid w:val="004912EB"/>
    <w:rsid w:val="00496A4F"/>
    <w:rsid w:val="004B245C"/>
    <w:rsid w:val="004B368D"/>
    <w:rsid w:val="004B79C7"/>
    <w:rsid w:val="004C572B"/>
    <w:rsid w:val="004E0266"/>
    <w:rsid w:val="004E1342"/>
    <w:rsid w:val="004F78C8"/>
    <w:rsid w:val="005074C8"/>
    <w:rsid w:val="00515A6E"/>
    <w:rsid w:val="005339AC"/>
    <w:rsid w:val="00540E59"/>
    <w:rsid w:val="00543EF5"/>
    <w:rsid w:val="00592E3B"/>
    <w:rsid w:val="005C63AE"/>
    <w:rsid w:val="005D0294"/>
    <w:rsid w:val="005D0413"/>
    <w:rsid w:val="00613A32"/>
    <w:rsid w:val="00616FE8"/>
    <w:rsid w:val="00637330"/>
    <w:rsid w:val="00662EBE"/>
    <w:rsid w:val="00664E0D"/>
    <w:rsid w:val="00687322"/>
    <w:rsid w:val="006C105A"/>
    <w:rsid w:val="006C778C"/>
    <w:rsid w:val="006E1528"/>
    <w:rsid w:val="00711E3C"/>
    <w:rsid w:val="0073029F"/>
    <w:rsid w:val="0073153A"/>
    <w:rsid w:val="00744AE9"/>
    <w:rsid w:val="00744F63"/>
    <w:rsid w:val="00780285"/>
    <w:rsid w:val="007847EC"/>
    <w:rsid w:val="00786739"/>
    <w:rsid w:val="00790B70"/>
    <w:rsid w:val="00791392"/>
    <w:rsid w:val="00794037"/>
    <w:rsid w:val="007961DD"/>
    <w:rsid w:val="007C78F4"/>
    <w:rsid w:val="00832941"/>
    <w:rsid w:val="00853F87"/>
    <w:rsid w:val="008668FE"/>
    <w:rsid w:val="0087133C"/>
    <w:rsid w:val="00873090"/>
    <w:rsid w:val="009804C2"/>
    <w:rsid w:val="00997315"/>
    <w:rsid w:val="009B2C38"/>
    <w:rsid w:val="009B3785"/>
    <w:rsid w:val="00A02101"/>
    <w:rsid w:val="00A676A1"/>
    <w:rsid w:val="00A90A25"/>
    <w:rsid w:val="00AC3A52"/>
    <w:rsid w:val="00B314AC"/>
    <w:rsid w:val="00B901B4"/>
    <w:rsid w:val="00B93A91"/>
    <w:rsid w:val="00BA13A0"/>
    <w:rsid w:val="00BC1E57"/>
    <w:rsid w:val="00BC64CC"/>
    <w:rsid w:val="00BD4758"/>
    <w:rsid w:val="00BE193A"/>
    <w:rsid w:val="00BF2290"/>
    <w:rsid w:val="00BF7345"/>
    <w:rsid w:val="00C137DA"/>
    <w:rsid w:val="00C271D0"/>
    <w:rsid w:val="00C528BB"/>
    <w:rsid w:val="00C67E6A"/>
    <w:rsid w:val="00C819E0"/>
    <w:rsid w:val="00C8554C"/>
    <w:rsid w:val="00CA5334"/>
    <w:rsid w:val="00CB4DFA"/>
    <w:rsid w:val="00CB6590"/>
    <w:rsid w:val="00D061BA"/>
    <w:rsid w:val="00D16C77"/>
    <w:rsid w:val="00D367D1"/>
    <w:rsid w:val="00DA505B"/>
    <w:rsid w:val="00DB2A16"/>
    <w:rsid w:val="00DD1C4E"/>
    <w:rsid w:val="00DE6F50"/>
    <w:rsid w:val="00E1155E"/>
    <w:rsid w:val="00E45464"/>
    <w:rsid w:val="00E833F8"/>
    <w:rsid w:val="00E91876"/>
    <w:rsid w:val="00E92A90"/>
    <w:rsid w:val="00EC183B"/>
    <w:rsid w:val="00EC3E30"/>
    <w:rsid w:val="00ED7F4C"/>
    <w:rsid w:val="00F1675F"/>
    <w:rsid w:val="00F34044"/>
    <w:rsid w:val="00F974A1"/>
    <w:rsid w:val="00FA21D8"/>
    <w:rsid w:val="00FE3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3EC36DCA"/>
  <w15:docId w15:val="{3B39B218-7359-435A-982C-EAF1D96E5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 w:type="paragraph" w:customStyle="1" w:styleId="ConsPlusTitle">
    <w:name w:val="ConsPlusTitle"/>
    <w:rsid w:val="00C67E6A"/>
    <w:pPr>
      <w:widowControl w:val="0"/>
    </w:pPr>
    <w:rPr>
      <w:rFonts w:ascii="Arial" w:hAnsi="Arial" w:cs="Arial"/>
      <w:b/>
      <w:bCs/>
    </w:rPr>
  </w:style>
  <w:style w:type="paragraph" w:styleId="af0">
    <w:name w:val="List Paragraph"/>
    <w:basedOn w:val="a"/>
    <w:uiPriority w:val="34"/>
    <w:qFormat/>
    <w:rsid w:val="004912EB"/>
    <w:pPr>
      <w:overflowPunct/>
      <w:autoSpaceDE/>
      <w:autoSpaceDN/>
      <w:adjustRightInd/>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82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68F91-A2C3-4A5A-8E3A-5207C74ED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14</Pages>
  <Words>5188</Words>
  <Characters>29578</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Кузьмина Анастасия Сергеевна</dc:creator>
  <cp:lastModifiedBy>Амелькина Александра Алексеевна</cp:lastModifiedBy>
  <cp:revision>40</cp:revision>
  <cp:lastPrinted>2023-11-27T06:55:00Z</cp:lastPrinted>
  <dcterms:created xsi:type="dcterms:W3CDTF">2024-06-27T06:01:00Z</dcterms:created>
  <dcterms:modified xsi:type="dcterms:W3CDTF">2024-12-27T05:11:00Z</dcterms:modified>
</cp:coreProperties>
</file>